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w:t>
      </w:r>
      <w:r>
        <w:rPr>
          <w:rFonts w:hint="eastAsia"/>
          <w:sz w:val="28"/>
          <w:u w:val="single"/>
        </w:rPr>
        <w:t xml:space="preserve">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赵 悦</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电子信息科学与技术</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2026 年 1 月 15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pgBorders>
            <w:top w:val="none" w:sz="0" w:space="0"/>
            <w:left w:val="none" w:sz="0" w:space="0"/>
            <w:bottom w:val="single" w:color="auto" w:sz="4" w:space="1"/>
            <w:right w:val="none" w:sz="0" w:space="0"/>
          </w:pgBorders>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463"/>
        <w:gridCol w:w="533"/>
        <w:gridCol w:w="279"/>
        <w:gridCol w:w="288"/>
        <w:gridCol w:w="708"/>
        <w:gridCol w:w="92"/>
        <w:gridCol w:w="263"/>
        <w:gridCol w:w="800"/>
        <w:gridCol w:w="263"/>
        <w:gridCol w:w="459"/>
        <w:gridCol w:w="108"/>
        <w:gridCol w:w="146"/>
        <w:gridCol w:w="142"/>
        <w:gridCol w:w="560"/>
        <w:gridCol w:w="154"/>
        <w:gridCol w:w="703"/>
        <w:gridCol w:w="57"/>
        <w:gridCol w:w="515"/>
        <w:gridCol w:w="987"/>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52" w:type="dxa"/>
            <w:gridSpan w:val="4"/>
            <w:tcBorders>
              <w:top w:val="single" w:color="000000" w:sz="4" w:space="0"/>
              <w:left w:val="nil"/>
              <w:bottom w:val="single" w:color="000000" w:sz="4" w:space="0"/>
              <w:right w:val="single" w:color="auto"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lang w:val="en-US" w:eastAsia="zh-CN"/>
              </w:rPr>
              <w:t>赵悦</w:t>
            </w:r>
          </w:p>
        </w:tc>
        <w:tc>
          <w:tcPr>
            <w:tcW w:w="533" w:type="dxa"/>
            <w:tcBorders>
              <w:top w:val="single" w:color="000000" w:sz="4" w:space="0"/>
              <w:left w:val="single" w:color="auto" w:sz="4" w:space="0"/>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1991年</w:t>
            </w:r>
            <w:r>
              <w:rPr>
                <w:rFonts w:hint="eastAsia" w:ascii="宋体" w:hAnsi="宋体" w:cs="Arial"/>
                <w:kern w:val="0"/>
                <w:szCs w:val="21"/>
                <w:lang w:val="en-US" w:eastAsia="zh-CN"/>
              </w:rPr>
              <w:t>7</w:t>
            </w:r>
            <w:r>
              <w:rPr>
                <w:rFonts w:hint="eastAsia" w:ascii="宋体" w:hAnsi="宋体" w:cs="Arial"/>
                <w:kern w:val="0"/>
                <w:szCs w:val="21"/>
              </w:rPr>
              <w:t>月</w:t>
            </w:r>
          </w:p>
        </w:tc>
        <w:tc>
          <w:tcPr>
            <w:tcW w:w="713" w:type="dxa"/>
            <w:gridSpan w:val="3"/>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856"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群众</w:t>
            </w:r>
          </w:p>
        </w:tc>
        <w:tc>
          <w:tcPr>
            <w:tcW w:w="226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default" w:ascii="Times New Roman" w:hAnsi="Times New Roman" w:eastAsia="楷体" w:cs="Times New Roman"/>
              </w:rPr>
              <w:drawing>
                <wp:inline distT="0" distB="0" distL="114300" distR="114300">
                  <wp:extent cx="1148080" cy="1521460"/>
                  <wp:effectExtent l="0" t="0" r="13970" b="2540"/>
                  <wp:docPr id="505182404" name="图片 1" descr="年轻的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182404" name="图片 1" descr="年轻的人&#10;&#10;AI 生成的内容可能不正确。"/>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148080" cy="1521460"/>
                          </a:xfrm>
                          <a:prstGeom prst="rect">
                            <a:avLst/>
                          </a:prstGeom>
                          <a:noFill/>
                          <a:ln>
                            <a:noFill/>
                          </a:ln>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rPr>
            </w:pP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298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226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90"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52" w:type="dxa"/>
            <w:gridSpan w:val="4"/>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lang w:val="en-US" w:eastAsia="zh-CN"/>
              </w:rPr>
              <w:t>香港城市大学</w:t>
            </w:r>
          </w:p>
        </w:tc>
        <w:tc>
          <w:tcPr>
            <w:tcW w:w="812"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183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lang w:val="en-US" w:eastAsia="zh-CN"/>
              </w:rPr>
              <w:t>电子与通讯工程</w:t>
            </w:r>
          </w:p>
        </w:tc>
        <w:tc>
          <w:tcPr>
            <w:tcW w:w="226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52" w:type="dxa"/>
            <w:gridSpan w:val="4"/>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12"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highlight w:val="none"/>
              </w:rPr>
              <w:t>20</w:t>
            </w:r>
            <w:r>
              <w:rPr>
                <w:rFonts w:hint="eastAsia" w:ascii="宋体" w:hAnsi="宋体" w:cs="Arial"/>
                <w:kern w:val="0"/>
                <w:szCs w:val="21"/>
                <w:highlight w:val="none"/>
                <w:lang w:val="en-US" w:eastAsia="zh-CN"/>
              </w:rPr>
              <w:t>19</w:t>
            </w:r>
            <w:r>
              <w:rPr>
                <w:rFonts w:hint="eastAsia" w:ascii="宋体" w:hAnsi="宋体" w:cs="Arial"/>
                <w:kern w:val="0"/>
                <w:szCs w:val="21"/>
                <w:highlight w:val="none"/>
              </w:rPr>
              <w:t>年</w:t>
            </w:r>
            <w:r>
              <w:rPr>
                <w:rFonts w:hint="eastAsia" w:ascii="宋体" w:hAnsi="宋体" w:cs="Arial"/>
                <w:kern w:val="0"/>
                <w:szCs w:val="21"/>
                <w:highlight w:val="none"/>
                <w:lang w:val="en-US" w:eastAsia="zh-CN"/>
              </w:rPr>
              <w:t>2</w:t>
            </w:r>
            <w:r>
              <w:rPr>
                <w:rFonts w:hint="eastAsia" w:ascii="宋体" w:hAnsi="宋体" w:cs="Arial"/>
                <w:kern w:val="0"/>
                <w:szCs w:val="21"/>
                <w:highlight w:val="none"/>
              </w:rPr>
              <w:t>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183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lang w:val="en-US" w:eastAsia="zh-CN"/>
              </w:rPr>
              <w:t>电子信息科学与技术</w:t>
            </w:r>
          </w:p>
        </w:tc>
        <w:tc>
          <w:tcPr>
            <w:tcW w:w="1275"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987"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 xml:space="preserve">认定 </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14:paraId="1E5D23CC">
            <w:pPr>
              <w:widowControl/>
              <w:jc w:val="center"/>
              <w:rPr>
                <w:rFonts w:hint="eastAsia" w:ascii="宋体" w:hAnsi="宋体" w:cs="Arial"/>
                <w:kern w:val="0"/>
                <w:szCs w:val="21"/>
              </w:rPr>
            </w:pPr>
          </w:p>
        </w:tc>
        <w:tc>
          <w:tcPr>
            <w:tcW w:w="2273" w:type="dxa"/>
            <w:gridSpan w:val="8"/>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6"/>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F052"/>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w:t>
            </w:r>
            <w:r>
              <w:rPr>
                <w:rFonts w:hint="eastAsia" w:ascii="宋体" w:hAnsi="宋体" w:cs="Arial"/>
                <w:kern w:val="0"/>
                <w:szCs w:val="21"/>
                <w:highlight w:val="none"/>
              </w:rPr>
              <w:t>202</w:t>
            </w:r>
            <w:r>
              <w:rPr>
                <w:rFonts w:hint="eastAsia" w:ascii="宋体" w:hAnsi="宋体" w:cs="Arial"/>
                <w:kern w:val="0"/>
                <w:szCs w:val="21"/>
                <w:highlight w:val="none"/>
                <w:lang w:val="en-US" w:eastAsia="zh-CN"/>
              </w:rPr>
              <w:t>1</w:t>
            </w:r>
            <w:r>
              <w:rPr>
                <w:rFonts w:hint="eastAsia" w:ascii="宋体" w:hAnsi="宋体" w:cs="Arial"/>
                <w:kern w:val="0"/>
                <w:szCs w:val="21"/>
                <w:highlight w:val="none"/>
              </w:rPr>
              <w:t>年</w:t>
            </w:r>
            <w:r>
              <w:rPr>
                <w:rFonts w:hint="eastAsia" w:ascii="宋体" w:hAnsi="宋体" w:cs="Arial"/>
                <w:kern w:val="0"/>
                <w:szCs w:val="21"/>
                <w:highlight w:val="none"/>
                <w:lang w:val="en-US" w:eastAsia="zh-CN"/>
              </w:rPr>
              <w:t>6</w:t>
            </w:r>
            <w:r>
              <w:rPr>
                <w:rFonts w:hint="eastAsia" w:ascii="宋体" w:hAnsi="宋体" w:cs="Arial"/>
                <w:kern w:val="0"/>
                <w:szCs w:val="21"/>
                <w:highlight w:val="none"/>
              </w:rPr>
              <w:t>月</w:t>
            </w:r>
          </w:p>
          <w:p w14:paraId="150AC986">
            <w:pPr>
              <w:widowControl/>
              <w:jc w:val="left"/>
              <w:rPr>
                <w:rFonts w:hint="eastAsia" w:ascii="宋体" w:hAnsi="宋体" w:cs="Arial"/>
                <w:kern w:val="0"/>
                <w:szCs w:val="21"/>
              </w:rPr>
            </w:pPr>
            <w:r>
              <w:rPr>
                <w:rFonts w:hint="eastAsia" w:ascii="宋体" w:hAnsi="宋体" w:cs="Arial"/>
                <w:kern w:val="0"/>
                <w:szCs w:val="21"/>
              </w:rPr>
              <w:t>单位：</w:t>
            </w:r>
            <w:r>
              <w:rPr>
                <w:rFonts w:hint="eastAsia" w:ascii="宋体" w:hAnsi="宋体" w:cs="Arial"/>
                <w:kern w:val="0"/>
                <w:szCs w:val="21"/>
                <w:lang w:val="en-US" w:eastAsia="zh-CN"/>
              </w:rPr>
              <w:t>深圳大学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4年5个月</w:t>
            </w:r>
            <w:bookmarkStart w:id="0" w:name="_GoBack"/>
            <w:bookmarkEnd w:id="0"/>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聘任副研究员</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highlight w:val="none"/>
                <w:lang w:val="en-US" w:eastAsia="zh-CN"/>
              </w:rPr>
              <w:t>电子信息科学与技术</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00A3"/>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14:paraId="760F3E02">
            <w:pPr>
              <w:widowControl/>
              <w:rPr>
                <w:rFonts w:hint="eastAsia" w:ascii="宋体" w:hAnsi="宋体" w:cs="Arial"/>
                <w:kern w:val="0"/>
                <w:szCs w:val="21"/>
              </w:rPr>
            </w:pPr>
          </w:p>
          <w:p w14:paraId="002927A9">
            <w:pPr>
              <w:widowControl/>
              <w:rPr>
                <w:rFonts w:hint="eastAsia" w:ascii="宋体" w:hAnsi="宋体" w:cs="Arial"/>
                <w:kern w:val="0"/>
                <w:szCs w:val="21"/>
                <w:lang w:eastAsia="zh-CN"/>
              </w:rPr>
            </w:pPr>
            <w:r>
              <w:rPr>
                <w:rFonts w:hint="eastAsia" w:ascii="宋体" w:hAnsi="宋体" w:cs="Arial"/>
                <w:kern w:val="0"/>
                <w:szCs w:val="21"/>
              </w:rPr>
              <w:t>符合条件</w:t>
            </w:r>
            <w:r>
              <w:rPr>
                <w:rFonts w:hint="eastAsia" w:ascii="宋体" w:hAnsi="宋体" w:cs="Arial"/>
                <w:kern w:val="0"/>
                <w:szCs w:val="21"/>
                <w:lang w:eastAsia="zh-CN"/>
              </w:rPr>
              <w:t>：《</w:t>
            </w:r>
            <w:r>
              <w:rPr>
                <w:rFonts w:hint="eastAsia" w:ascii="宋体" w:hAnsi="宋体" w:cs="Arial"/>
                <w:kern w:val="0"/>
                <w:szCs w:val="21"/>
              </w:rPr>
              <w:t>海南师范大学国际人才申报认定、高聘与评审高级职称管理办法（试行）</w:t>
            </w:r>
            <w:r>
              <w:rPr>
                <w:rFonts w:hint="eastAsia" w:ascii="宋体" w:hAnsi="宋体" w:cs="Arial"/>
                <w:kern w:val="0"/>
                <w:szCs w:val="21"/>
                <w:lang w:eastAsia="zh-CN"/>
              </w:rPr>
              <w:t>》</w:t>
            </w:r>
            <w:r>
              <w:rPr>
                <w:rFonts w:hint="eastAsia" w:ascii="宋体" w:hAnsi="宋体" w:cs="Arial"/>
                <w:kern w:val="0"/>
                <w:szCs w:val="21"/>
              </w:rPr>
              <w:t>（海师办〔2022〕57 号，第三章 第六条 （一）在国（境）外世界大学学术排名（ARWU）前 200 名或QS 世界大学排名前 200 名高校取得博士学位者</w:t>
            </w:r>
            <w:r>
              <w:rPr>
                <w:rFonts w:hint="eastAsia" w:ascii="宋体" w:hAnsi="宋体" w:cs="Arial"/>
                <w:kern w:val="0"/>
                <w:szCs w:val="21"/>
                <w:lang w:eastAsia="zh-CN"/>
              </w:rPr>
              <w:t>。</w:t>
            </w:r>
          </w:p>
          <w:p w14:paraId="78117358">
            <w:pPr>
              <w:widowControl/>
              <w:rPr>
                <w:rFonts w:hint="default" w:ascii="宋体" w:hAnsi="宋体" w:cs="Arial"/>
                <w:kern w:val="0"/>
                <w:szCs w:val="21"/>
                <w:lang w:val="en-US" w:eastAsia="zh-CN"/>
              </w:rPr>
            </w:pPr>
          </w:p>
        </w:tc>
      </w:tr>
      <w:tr w14:paraId="6CEBD16D">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62"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88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1900"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785" w:type="dxa"/>
            <w:gridSpan w:val="4"/>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1110" w:type="dxa"/>
            <w:gridSpan w:val="5"/>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1275" w:type="dxa"/>
            <w:gridSpan w:val="3"/>
            <w:tcBorders>
              <w:top w:val="single" w:color="000000" w:sz="4" w:space="0"/>
              <w:left w:val="nil"/>
              <w:bottom w:val="single" w:color="000000" w:sz="4" w:space="0"/>
              <w:right w:val="single" w:color="auto" w:sz="4" w:space="0"/>
            </w:tcBorders>
            <w:vAlign w:val="center"/>
          </w:tcPr>
          <w:p w14:paraId="0683E98E">
            <w:pPr>
              <w:widowControl/>
              <w:jc w:val="center"/>
              <w:rPr>
                <w:rFonts w:hint="eastAsia" w:ascii="宋体" w:hAnsi="宋体" w:cs="Arial"/>
                <w:kern w:val="0"/>
                <w:szCs w:val="21"/>
              </w:rPr>
            </w:pPr>
            <w:r>
              <w:rPr>
                <w:rFonts w:hint="eastAsia" w:ascii="宋体" w:hAnsi="宋体" w:cs="Arial"/>
                <w:kern w:val="0"/>
                <w:szCs w:val="21"/>
              </w:rPr>
              <w:t>国内外</w:t>
            </w:r>
          </w:p>
        </w:tc>
        <w:tc>
          <w:tcPr>
            <w:tcW w:w="987"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3F5181B">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2013.09-</w:t>
            </w:r>
            <w:r>
              <w:rPr>
                <w:rFonts w:hint="eastAsia" w:ascii="Times New Roman" w:hAnsi="Times New Roman" w:cs="Times New Roman"/>
                <w:kern w:val="0"/>
                <w:szCs w:val="21"/>
                <w:lang w:val="en-US" w:eastAsia="zh-CN"/>
              </w:rPr>
              <w:t>2018.10</w:t>
            </w:r>
          </w:p>
          <w:p w14:paraId="7E1BABD9">
            <w:pPr>
              <w:widowControl/>
              <w:jc w:val="center"/>
              <w:rPr>
                <w:rFonts w:ascii="Times New Roman" w:hAnsi="Times New Roman" w:cs="Times New Roman"/>
                <w:kern w:val="0"/>
                <w:szCs w:val="21"/>
                <w:lang w:val="en-US" w:eastAsia="zh-CN"/>
              </w:rPr>
            </w:pPr>
          </w:p>
        </w:tc>
        <w:tc>
          <w:tcPr>
            <w:tcW w:w="88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全日制博士</w:t>
            </w:r>
          </w:p>
        </w:tc>
        <w:tc>
          <w:tcPr>
            <w:tcW w:w="1900" w:type="dxa"/>
            <w:gridSpan w:val="5"/>
            <w:tcBorders>
              <w:top w:val="single" w:color="000000" w:sz="4" w:space="0"/>
              <w:left w:val="single" w:color="auto" w:sz="4" w:space="0"/>
              <w:bottom w:val="single" w:color="000000" w:sz="4" w:space="0"/>
              <w:right w:val="single" w:color="000000" w:sz="4" w:space="0"/>
            </w:tcBorders>
            <w:vAlign w:val="center"/>
          </w:tcPr>
          <w:p w14:paraId="7880C8FF">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香港城市大学</w:t>
            </w:r>
          </w:p>
          <w:p w14:paraId="5D5E85CE">
            <w:pPr>
              <w:widowControl/>
              <w:jc w:val="center"/>
              <w:rPr>
                <w:rFonts w:hint="eastAsia" w:ascii="Times New Roman" w:hAnsi="Times New Roman" w:cs="Times New Roman"/>
                <w:kern w:val="0"/>
                <w:szCs w:val="21"/>
                <w:lang w:val="en-US" w:eastAsia="zh-CN"/>
              </w:rPr>
            </w:pPr>
          </w:p>
        </w:tc>
        <w:tc>
          <w:tcPr>
            <w:tcW w:w="1785" w:type="dxa"/>
            <w:gridSpan w:val="4"/>
            <w:tcBorders>
              <w:top w:val="single" w:color="000000" w:sz="4" w:space="0"/>
              <w:left w:val="nil"/>
              <w:bottom w:val="single" w:color="000000" w:sz="4" w:space="0"/>
              <w:right w:val="single" w:color="auto" w:sz="4" w:space="0"/>
            </w:tcBorders>
            <w:vAlign w:val="center"/>
          </w:tcPr>
          <w:p w14:paraId="02948C3E">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电</w:t>
            </w:r>
            <w:r>
              <w:rPr>
                <w:rFonts w:hint="eastAsia" w:ascii="Times New Roman" w:hAnsi="Times New Roman" w:cs="Times New Roman"/>
                <w:kern w:val="0"/>
                <w:szCs w:val="21"/>
                <w:lang w:val="en-US" w:eastAsia="zh-CN"/>
              </w:rPr>
              <w:t>子及通讯工程</w:t>
            </w:r>
          </w:p>
          <w:p w14:paraId="11EC1400">
            <w:pPr>
              <w:widowControl/>
              <w:jc w:val="center"/>
              <w:rPr>
                <w:rFonts w:hint="eastAsia" w:ascii="Times New Roman" w:hAnsi="Times New Roman" w:cs="Times New Roman"/>
                <w:kern w:val="0"/>
                <w:szCs w:val="21"/>
                <w:lang w:val="en-US" w:eastAsia="zh-CN"/>
              </w:rPr>
            </w:pPr>
          </w:p>
        </w:tc>
        <w:tc>
          <w:tcPr>
            <w:tcW w:w="1110" w:type="dxa"/>
            <w:gridSpan w:val="5"/>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毕业</w:t>
            </w:r>
          </w:p>
        </w:tc>
        <w:tc>
          <w:tcPr>
            <w:tcW w:w="1275"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境外（香港）</w:t>
            </w:r>
          </w:p>
        </w:tc>
        <w:tc>
          <w:tcPr>
            <w:tcW w:w="987"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highlight w:val="none"/>
                <w:lang w:val="en-US" w:eastAsia="zh-CN"/>
              </w:rPr>
            </w:pPr>
            <w:r>
              <w:rPr>
                <w:rFonts w:hint="eastAsia" w:ascii="宋体" w:hAnsi="宋体" w:cs="Arial"/>
                <w:kern w:val="0"/>
                <w:szCs w:val="21"/>
                <w:highlight w:val="none"/>
                <w:lang w:val="en-US" w:eastAsia="zh-CN"/>
              </w:rPr>
              <w:t>陆贵文</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0B6550">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2009.09-</w:t>
            </w:r>
            <w:r>
              <w:rPr>
                <w:rFonts w:hint="eastAsia" w:ascii="Times New Roman" w:hAnsi="Times New Roman" w:cs="Times New Roman"/>
                <w:kern w:val="0"/>
                <w:szCs w:val="21"/>
                <w:lang w:val="en-US" w:eastAsia="zh-CN"/>
              </w:rPr>
              <w:t>2013.07</w:t>
            </w:r>
          </w:p>
          <w:p w14:paraId="7978344C">
            <w:pPr>
              <w:widowControl/>
              <w:jc w:val="center"/>
              <w:rPr>
                <w:rFonts w:ascii="Times New Roman" w:hAnsi="Times New Roman" w:cs="Times New Roman"/>
                <w:kern w:val="0"/>
                <w:szCs w:val="21"/>
                <w:lang w:val="en-US" w:eastAsia="zh-CN"/>
              </w:rPr>
            </w:pPr>
          </w:p>
        </w:tc>
        <w:tc>
          <w:tcPr>
            <w:tcW w:w="88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全日制本科</w:t>
            </w:r>
          </w:p>
        </w:tc>
        <w:tc>
          <w:tcPr>
            <w:tcW w:w="1900" w:type="dxa"/>
            <w:gridSpan w:val="5"/>
            <w:tcBorders>
              <w:top w:val="single" w:color="000000" w:sz="4" w:space="0"/>
              <w:left w:val="single" w:color="auto" w:sz="4" w:space="0"/>
              <w:bottom w:val="single" w:color="000000" w:sz="4" w:space="0"/>
              <w:right w:val="single" w:color="000000" w:sz="4" w:space="0"/>
            </w:tcBorders>
            <w:vAlign w:val="center"/>
          </w:tcPr>
          <w:p w14:paraId="5AF57EF6">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香港城市大学</w:t>
            </w:r>
          </w:p>
          <w:p w14:paraId="2B8D67B9">
            <w:pPr>
              <w:widowControl/>
              <w:jc w:val="center"/>
              <w:rPr>
                <w:rFonts w:hint="eastAsia" w:ascii="Times New Roman" w:hAnsi="Times New Roman" w:cs="Times New Roman"/>
                <w:kern w:val="0"/>
                <w:szCs w:val="21"/>
                <w:lang w:val="en-US" w:eastAsia="zh-CN"/>
              </w:rPr>
            </w:pPr>
          </w:p>
        </w:tc>
        <w:tc>
          <w:tcPr>
            <w:tcW w:w="1785" w:type="dxa"/>
            <w:gridSpan w:val="4"/>
            <w:tcBorders>
              <w:top w:val="single" w:color="000000" w:sz="4" w:space="0"/>
              <w:left w:val="nil"/>
              <w:bottom w:val="single" w:color="000000" w:sz="4" w:space="0"/>
              <w:right w:val="single" w:color="auto" w:sz="4" w:space="0"/>
            </w:tcBorders>
            <w:vAlign w:val="center"/>
          </w:tcPr>
          <w:p w14:paraId="73E39F84">
            <w:pPr>
              <w:widowControl/>
              <w:jc w:val="center"/>
              <w:rPr>
                <w:rFonts w:ascii="Times New Roman" w:hAnsi="Times New Roman" w:cs="Times New Roman"/>
                <w:kern w:val="0"/>
                <w:szCs w:val="21"/>
                <w:lang w:val="en-US" w:eastAsia="zh-CN"/>
              </w:rPr>
            </w:pPr>
            <w:r>
              <w:rPr>
                <w:rFonts w:ascii="Times New Roman" w:hAnsi="Times New Roman" w:cs="Times New Roman"/>
                <w:kern w:val="0"/>
                <w:szCs w:val="21"/>
                <w:lang w:val="en-US" w:eastAsia="zh-CN"/>
              </w:rPr>
              <w:t>电</w:t>
            </w:r>
            <w:r>
              <w:rPr>
                <w:rFonts w:hint="eastAsia" w:ascii="Times New Roman" w:hAnsi="Times New Roman" w:cs="Times New Roman"/>
                <w:kern w:val="0"/>
                <w:szCs w:val="21"/>
                <w:lang w:val="en-US" w:eastAsia="zh-CN"/>
              </w:rPr>
              <w:t>子及通讯工程</w:t>
            </w:r>
          </w:p>
          <w:p w14:paraId="381C7D14">
            <w:pPr>
              <w:widowControl/>
              <w:jc w:val="center"/>
              <w:rPr>
                <w:rFonts w:hint="eastAsia" w:ascii="Times New Roman" w:hAnsi="Times New Roman" w:cs="Times New Roman"/>
                <w:kern w:val="0"/>
                <w:szCs w:val="21"/>
                <w:lang w:val="en-US" w:eastAsia="zh-CN"/>
              </w:rPr>
            </w:pPr>
          </w:p>
        </w:tc>
        <w:tc>
          <w:tcPr>
            <w:tcW w:w="1110" w:type="dxa"/>
            <w:gridSpan w:val="5"/>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毕业</w:t>
            </w:r>
          </w:p>
        </w:tc>
        <w:tc>
          <w:tcPr>
            <w:tcW w:w="1275"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境外（香港）</w:t>
            </w:r>
          </w:p>
        </w:tc>
        <w:tc>
          <w:tcPr>
            <w:tcW w:w="987"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highlight w:val="none"/>
              </w:rPr>
            </w:pPr>
            <w:r>
              <w:rPr>
                <w:rFonts w:hint="eastAsia" w:ascii="宋体" w:hAnsi="宋体" w:cs="Arial"/>
                <w:kern w:val="0"/>
                <w:szCs w:val="21"/>
                <w:highlight w:val="none"/>
                <w:lang w:val="en-US" w:eastAsia="zh-CN"/>
              </w:rPr>
              <w:t>陆贵文</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Times New Roman" w:hAnsi="Times New Roman" w:cs="Times New Roman"/>
                <w:kern w:val="0"/>
                <w:szCs w:val="21"/>
              </w:rPr>
            </w:pPr>
          </w:p>
        </w:tc>
        <w:tc>
          <w:tcPr>
            <w:tcW w:w="88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p>
        </w:tc>
        <w:tc>
          <w:tcPr>
            <w:tcW w:w="1900"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p>
        </w:tc>
        <w:tc>
          <w:tcPr>
            <w:tcW w:w="1785" w:type="dxa"/>
            <w:gridSpan w:val="4"/>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p>
        </w:tc>
        <w:tc>
          <w:tcPr>
            <w:tcW w:w="1110" w:type="dxa"/>
            <w:gridSpan w:val="5"/>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p>
        </w:tc>
        <w:tc>
          <w:tcPr>
            <w:tcW w:w="1275"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p>
        </w:tc>
        <w:tc>
          <w:tcPr>
            <w:tcW w:w="987"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p>
        </w:tc>
      </w:tr>
    </w:tbl>
    <w:p w14:paraId="0423038A"/>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9"/>
        <w:gridCol w:w="3090"/>
        <w:gridCol w:w="2241"/>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9" w:type="dxa"/>
            <w:vAlign w:val="center"/>
          </w:tcPr>
          <w:p w14:paraId="51586FF4">
            <w:pPr>
              <w:jc w:val="center"/>
              <w:rPr>
                <w:szCs w:val="21"/>
              </w:rPr>
            </w:pPr>
            <w:r>
              <w:rPr>
                <w:rFonts w:hint="eastAsia"/>
                <w:szCs w:val="21"/>
              </w:rPr>
              <w:t>起  止  时  间</w:t>
            </w:r>
          </w:p>
        </w:tc>
        <w:tc>
          <w:tcPr>
            <w:tcW w:w="3090" w:type="dxa"/>
            <w:vAlign w:val="center"/>
          </w:tcPr>
          <w:p w14:paraId="50496BFB">
            <w:pPr>
              <w:jc w:val="center"/>
              <w:rPr>
                <w:szCs w:val="21"/>
              </w:rPr>
            </w:pPr>
            <w:r>
              <w:rPr>
                <w:rFonts w:hint="eastAsia"/>
                <w:szCs w:val="21"/>
              </w:rPr>
              <w:t>单      位</w:t>
            </w:r>
          </w:p>
        </w:tc>
        <w:tc>
          <w:tcPr>
            <w:tcW w:w="2241"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49" w:type="dxa"/>
            <w:vAlign w:val="center"/>
          </w:tcPr>
          <w:p w14:paraId="5C375F70">
            <w:pPr>
              <w:jc w:val="center"/>
              <w:rPr>
                <w:rFonts w:hint="eastAsia"/>
                <w:szCs w:val="21"/>
              </w:rPr>
            </w:pPr>
            <w:r>
              <w:rPr>
                <w:rFonts w:hint="eastAsia"/>
                <w:szCs w:val="21"/>
              </w:rPr>
              <w:t>202</w:t>
            </w:r>
            <w:r>
              <w:rPr>
                <w:rFonts w:hint="eastAsia"/>
                <w:szCs w:val="21"/>
                <w:lang w:val="en-US" w:eastAsia="zh-CN"/>
              </w:rPr>
              <w:t>5</w:t>
            </w:r>
            <w:r>
              <w:rPr>
                <w:rFonts w:hint="eastAsia"/>
                <w:szCs w:val="21"/>
              </w:rPr>
              <w:t>年1</w:t>
            </w:r>
            <w:r>
              <w:rPr>
                <w:rFonts w:hint="eastAsia"/>
                <w:szCs w:val="21"/>
                <w:lang w:val="en-US" w:eastAsia="zh-CN"/>
              </w:rPr>
              <w:t>1</w:t>
            </w:r>
            <w:r>
              <w:rPr>
                <w:rFonts w:hint="eastAsia"/>
                <w:szCs w:val="21"/>
              </w:rPr>
              <w:t>月至今</w:t>
            </w:r>
          </w:p>
        </w:tc>
        <w:tc>
          <w:tcPr>
            <w:tcW w:w="3090" w:type="dxa"/>
            <w:vAlign w:val="center"/>
          </w:tcPr>
          <w:p w14:paraId="06B6440B">
            <w:pPr>
              <w:jc w:val="center"/>
              <w:rPr>
                <w:rFonts w:hint="eastAsia"/>
                <w:szCs w:val="21"/>
              </w:rPr>
            </w:pPr>
            <w:r>
              <w:rPr>
                <w:rFonts w:hint="eastAsia"/>
                <w:szCs w:val="21"/>
              </w:rPr>
              <w:t>海南师范大学</w:t>
            </w:r>
          </w:p>
        </w:tc>
        <w:tc>
          <w:tcPr>
            <w:tcW w:w="2241" w:type="dxa"/>
            <w:vAlign w:val="center"/>
          </w:tcPr>
          <w:p w14:paraId="2442C75B">
            <w:pPr>
              <w:jc w:val="center"/>
              <w:rPr>
                <w:rFonts w:hint="eastAsia"/>
                <w:szCs w:val="21"/>
              </w:rPr>
            </w:pPr>
            <w:r>
              <w:rPr>
                <w:rFonts w:hint="eastAsia"/>
                <w:szCs w:val="21"/>
              </w:rPr>
              <w:t>专任教师</w:t>
            </w:r>
          </w:p>
        </w:tc>
        <w:tc>
          <w:tcPr>
            <w:tcW w:w="1701" w:type="dxa"/>
            <w:vAlign w:val="center"/>
          </w:tcPr>
          <w:p w14:paraId="0E42F470">
            <w:pPr>
              <w:jc w:val="center"/>
              <w:rPr>
                <w:rFonts w:hint="eastAsia"/>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2749" w:type="dxa"/>
            <w:vAlign w:val="center"/>
          </w:tcPr>
          <w:p w14:paraId="13940AA4">
            <w:pPr>
              <w:jc w:val="center"/>
              <w:rPr>
                <w:rFonts w:hint="default"/>
                <w:szCs w:val="21"/>
                <w:lang w:val="en-US"/>
              </w:rPr>
            </w:pPr>
            <w:r>
              <w:rPr>
                <w:rFonts w:hint="eastAsia"/>
                <w:szCs w:val="21"/>
              </w:rPr>
              <w:t>2021</w:t>
            </w:r>
            <w:r>
              <w:rPr>
                <w:rFonts w:hint="eastAsia"/>
                <w:szCs w:val="21"/>
                <w:lang w:val="en-US" w:eastAsia="zh-CN"/>
              </w:rPr>
              <w:t>年6月至</w:t>
            </w:r>
            <w:r>
              <w:rPr>
                <w:rFonts w:hint="eastAsia"/>
                <w:szCs w:val="21"/>
              </w:rPr>
              <w:t>202</w:t>
            </w:r>
            <w:r>
              <w:rPr>
                <w:rFonts w:hint="eastAsia"/>
                <w:szCs w:val="21"/>
                <w:lang w:val="en-US" w:eastAsia="zh-CN"/>
              </w:rPr>
              <w:t>5</w:t>
            </w:r>
            <w:r>
              <w:rPr>
                <w:rFonts w:hint="eastAsia"/>
                <w:szCs w:val="21"/>
              </w:rPr>
              <w:t>年</w:t>
            </w:r>
            <w:r>
              <w:rPr>
                <w:rFonts w:hint="eastAsia"/>
                <w:szCs w:val="21"/>
                <w:lang w:val="en-US" w:eastAsia="zh-CN"/>
              </w:rPr>
              <w:t>10月</w:t>
            </w:r>
          </w:p>
        </w:tc>
        <w:tc>
          <w:tcPr>
            <w:tcW w:w="3090" w:type="dxa"/>
            <w:vAlign w:val="center"/>
          </w:tcPr>
          <w:p w14:paraId="0520ACBA">
            <w:pPr>
              <w:jc w:val="center"/>
              <w:rPr>
                <w:rFonts w:hint="eastAsia"/>
                <w:szCs w:val="21"/>
              </w:rPr>
            </w:pPr>
            <w:r>
              <w:rPr>
                <w:rFonts w:hint="eastAsia"/>
                <w:szCs w:val="21"/>
              </w:rPr>
              <w:t>深圳大学</w:t>
            </w:r>
          </w:p>
        </w:tc>
        <w:tc>
          <w:tcPr>
            <w:tcW w:w="2241" w:type="dxa"/>
            <w:vAlign w:val="center"/>
          </w:tcPr>
          <w:p w14:paraId="455A4BD8">
            <w:pPr>
              <w:jc w:val="center"/>
              <w:rPr>
                <w:rFonts w:hint="eastAsia"/>
                <w:szCs w:val="21"/>
              </w:rPr>
            </w:pPr>
            <w:r>
              <w:rPr>
                <w:rFonts w:hint="eastAsia"/>
                <w:szCs w:val="21"/>
                <w:lang w:val="en-US" w:eastAsia="zh-CN"/>
              </w:rPr>
              <w:t>天线研发</w:t>
            </w:r>
          </w:p>
        </w:tc>
        <w:tc>
          <w:tcPr>
            <w:tcW w:w="1701" w:type="dxa"/>
            <w:vAlign w:val="center"/>
          </w:tcPr>
          <w:p w14:paraId="62330B85">
            <w:pPr>
              <w:jc w:val="center"/>
              <w:rPr>
                <w:rFonts w:hint="eastAsia"/>
                <w:szCs w:val="21"/>
              </w:rPr>
            </w:pPr>
            <w:r>
              <w:rPr>
                <w:rFonts w:hint="eastAsia"/>
                <w:szCs w:val="21"/>
              </w:rPr>
              <w:t>副研究员</w:t>
            </w:r>
          </w:p>
        </w:tc>
      </w:tr>
      <w:tr w14:paraId="4243C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9" w:type="dxa"/>
            <w:vAlign w:val="center"/>
          </w:tcPr>
          <w:p w14:paraId="1826CE5A">
            <w:pPr>
              <w:jc w:val="center"/>
              <w:rPr>
                <w:rFonts w:hint="default"/>
                <w:szCs w:val="21"/>
                <w:lang w:val="en-US"/>
              </w:rPr>
            </w:pPr>
            <w:r>
              <w:rPr>
                <w:rFonts w:hint="eastAsia"/>
                <w:szCs w:val="21"/>
              </w:rPr>
              <w:t>2019</w:t>
            </w:r>
            <w:r>
              <w:rPr>
                <w:rFonts w:hint="eastAsia"/>
                <w:szCs w:val="21"/>
                <w:lang w:val="en-US" w:eastAsia="zh-CN"/>
              </w:rPr>
              <w:t>年</w:t>
            </w:r>
            <w:r>
              <w:rPr>
                <w:rFonts w:hint="eastAsia"/>
                <w:szCs w:val="21"/>
                <w:lang w:eastAsia="zh-CN"/>
              </w:rPr>
              <w:t>2</w:t>
            </w:r>
            <w:r>
              <w:rPr>
                <w:rFonts w:hint="eastAsia"/>
                <w:szCs w:val="21"/>
                <w:lang w:val="en-US" w:eastAsia="zh-CN"/>
              </w:rPr>
              <w:t>月至</w:t>
            </w:r>
            <w:r>
              <w:rPr>
                <w:rFonts w:hint="eastAsia"/>
                <w:szCs w:val="21"/>
              </w:rPr>
              <w:t>2021</w:t>
            </w:r>
            <w:r>
              <w:rPr>
                <w:rFonts w:hint="eastAsia"/>
                <w:szCs w:val="21"/>
                <w:lang w:val="en-US" w:eastAsia="zh-CN"/>
              </w:rPr>
              <w:t>年</w:t>
            </w:r>
            <w:r>
              <w:rPr>
                <w:rFonts w:hint="eastAsia"/>
                <w:szCs w:val="21"/>
                <w:lang w:eastAsia="zh-CN"/>
              </w:rPr>
              <w:t>5</w:t>
            </w:r>
            <w:r>
              <w:rPr>
                <w:rFonts w:hint="eastAsia"/>
                <w:szCs w:val="21"/>
                <w:lang w:val="en-US" w:eastAsia="zh-CN"/>
              </w:rPr>
              <w:t>月</w:t>
            </w:r>
          </w:p>
        </w:tc>
        <w:tc>
          <w:tcPr>
            <w:tcW w:w="3090" w:type="dxa"/>
            <w:vAlign w:val="center"/>
          </w:tcPr>
          <w:p w14:paraId="18FDF30C">
            <w:pPr>
              <w:jc w:val="center"/>
              <w:rPr>
                <w:rFonts w:hint="eastAsia"/>
                <w:szCs w:val="21"/>
              </w:rPr>
            </w:pPr>
            <w:r>
              <w:rPr>
                <w:rFonts w:hint="eastAsia"/>
                <w:szCs w:val="21"/>
              </w:rPr>
              <w:t>深圳市信维通信股份有限公司</w:t>
            </w:r>
          </w:p>
        </w:tc>
        <w:tc>
          <w:tcPr>
            <w:tcW w:w="2241" w:type="dxa"/>
            <w:vAlign w:val="center"/>
          </w:tcPr>
          <w:p w14:paraId="39B0EE40">
            <w:pPr>
              <w:jc w:val="center"/>
              <w:rPr>
                <w:rFonts w:hint="eastAsia"/>
                <w:szCs w:val="21"/>
              </w:rPr>
            </w:pPr>
            <w:r>
              <w:rPr>
                <w:rFonts w:hint="eastAsia"/>
                <w:szCs w:val="21"/>
                <w:lang w:val="en-US" w:eastAsia="zh-CN"/>
              </w:rPr>
              <w:t>天线研发</w:t>
            </w:r>
          </w:p>
        </w:tc>
        <w:tc>
          <w:tcPr>
            <w:tcW w:w="1701" w:type="dxa"/>
            <w:vAlign w:val="center"/>
          </w:tcPr>
          <w:p w14:paraId="67213446">
            <w:pPr>
              <w:jc w:val="center"/>
              <w:rPr>
                <w:rFonts w:hint="eastAsia"/>
                <w:szCs w:val="21"/>
              </w:rPr>
            </w:pPr>
            <w:r>
              <w:rPr>
                <w:rFonts w:hint="eastAsia"/>
                <w:szCs w:val="21"/>
              </w:rPr>
              <w:t>高级工程师</w:t>
            </w:r>
          </w:p>
        </w:tc>
      </w:tr>
    </w:tbl>
    <w:p w14:paraId="2E51617E"/>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391656A5">
            <w:pPr>
              <w:widowControl/>
              <w:ind w:firstLine="420" w:firstLineChars="200"/>
              <w:rPr>
                <w:rFonts w:hint="eastAsia" w:ascii="宋体" w:hAnsi="宋体" w:cs="Arial"/>
                <w:kern w:val="0"/>
                <w:szCs w:val="21"/>
              </w:rPr>
            </w:pPr>
            <w:r>
              <w:rPr>
                <w:rFonts w:hint="eastAsia" w:ascii="宋体" w:hAnsi="宋体" w:cs="Arial"/>
                <w:kern w:val="0"/>
                <w:szCs w:val="21"/>
                <w:lang w:val="en-US" w:eastAsia="zh-CN"/>
              </w:rPr>
              <w:t>赵悦</w:t>
            </w:r>
            <w:r>
              <w:rPr>
                <w:rFonts w:hint="eastAsia" w:ascii="宋体" w:hAnsi="宋体" w:cs="Arial"/>
                <w:kern w:val="0"/>
                <w:szCs w:val="21"/>
              </w:rPr>
              <w:t>，群众，</w:t>
            </w:r>
            <w:r>
              <w:rPr>
                <w:rFonts w:hint="eastAsia" w:ascii="宋体" w:hAnsi="宋体" w:cs="Arial"/>
                <w:kern w:val="0"/>
                <w:szCs w:val="21"/>
                <w:lang w:val="en-US" w:eastAsia="zh-CN"/>
              </w:rPr>
              <w:t>2021年6月至2025年10月于深圳大学电子与信息工程学院任副研究员，</w:t>
            </w:r>
            <w:r>
              <w:rPr>
                <w:rFonts w:hint="eastAsia" w:ascii="宋体" w:hAnsi="宋体" w:cs="Arial"/>
                <w:kern w:val="0"/>
                <w:szCs w:val="21"/>
              </w:rPr>
              <w:t>202</w:t>
            </w:r>
            <w:r>
              <w:rPr>
                <w:rFonts w:hint="eastAsia" w:ascii="宋体" w:hAnsi="宋体" w:cs="Arial"/>
                <w:kern w:val="0"/>
                <w:szCs w:val="21"/>
                <w:lang w:val="en-US" w:eastAsia="zh-CN"/>
              </w:rPr>
              <w:t>5</w:t>
            </w:r>
            <w:r>
              <w:rPr>
                <w:rFonts w:hint="eastAsia" w:ascii="宋体" w:hAnsi="宋体" w:cs="Arial"/>
                <w:kern w:val="0"/>
                <w:szCs w:val="21"/>
              </w:rPr>
              <w:t>年1</w:t>
            </w:r>
            <w:r>
              <w:rPr>
                <w:rFonts w:hint="eastAsia" w:ascii="宋体" w:hAnsi="宋体" w:cs="Arial"/>
                <w:kern w:val="0"/>
                <w:szCs w:val="21"/>
                <w:lang w:val="en-US" w:eastAsia="zh-CN"/>
              </w:rPr>
              <w:t>1</w:t>
            </w:r>
            <w:r>
              <w:rPr>
                <w:rFonts w:hint="eastAsia" w:ascii="宋体" w:hAnsi="宋体" w:cs="Arial"/>
                <w:kern w:val="0"/>
                <w:szCs w:val="21"/>
              </w:rPr>
              <w:t>月入职海南师范大学</w:t>
            </w:r>
            <w:r>
              <w:rPr>
                <w:rFonts w:hint="eastAsia" w:ascii="宋体" w:hAnsi="宋体" w:cs="Arial"/>
                <w:kern w:val="0"/>
                <w:szCs w:val="21"/>
                <w:lang w:val="en-US" w:eastAsia="zh-CN"/>
              </w:rPr>
              <w:t>物理与电子工程</w:t>
            </w:r>
            <w:r>
              <w:rPr>
                <w:rFonts w:hint="eastAsia" w:ascii="宋体" w:hAnsi="宋体" w:cs="Arial"/>
                <w:kern w:val="0"/>
                <w:szCs w:val="21"/>
              </w:rPr>
              <w:t>学院，担任专任教师，承担教学与科研等工作。该同志在教学、科研以及日常工作中，拥护党的领导，坚持贯彻执行党的路线、方针、政策，遵守国家的法律、法规及各项规章制度，服从学校、学院的各项决定和安排。有较高的政治思想觉悟和良好的师德修养，有较强的事业心、工作责任心和团队协作精神，爱岗敬业，教书育人，为人师表。教学和科研工作得到学院领导和师生的肯定。</w:t>
            </w:r>
          </w:p>
          <w:p w14:paraId="5BE2D20A">
            <w:pPr>
              <w:widowControl/>
              <w:jc w:val="left"/>
              <w:rPr>
                <w:rFonts w:hint="eastAsia"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 xml:space="preserve">分党委书记签名（盖章）：           </w:t>
            </w:r>
            <w:r>
              <w:rPr>
                <w:rFonts w:hint="eastAsia" w:ascii="宋体" w:hAnsi="宋体" w:cs="Arial"/>
                <w:kern w:val="0"/>
                <w:szCs w:val="21"/>
                <w:lang w:val="en-US" w:eastAsia="zh-CN"/>
              </w:rPr>
              <w:t xml:space="preserve"> </w:t>
            </w:r>
            <w:r>
              <w:rPr>
                <w:rFonts w:hint="eastAsia" w:ascii="宋体" w:hAnsi="宋体" w:cs="Arial"/>
                <w:kern w:val="0"/>
                <w:szCs w:val="21"/>
              </w:rPr>
              <w:t xml:space="preserve">   年   月 </w:t>
            </w:r>
            <w:r>
              <w:rPr>
                <w:rFonts w:hint="eastAsia" w:ascii="宋体" w:hAnsi="宋体" w:cs="Arial"/>
                <w:kern w:val="0"/>
                <w:szCs w:val="21"/>
                <w:lang w:val="en-US" w:eastAsia="zh-CN"/>
              </w:rPr>
              <w:t xml:space="preserve"> </w:t>
            </w:r>
            <w:r>
              <w:rPr>
                <w:rFonts w:hint="eastAsia" w:ascii="宋体" w:hAnsi="宋体" w:cs="Arial"/>
                <w:kern w:val="0"/>
                <w:szCs w:val="21"/>
              </w:rPr>
              <w:t xml:space="preserve">  日</w:t>
            </w:r>
          </w:p>
        </w:tc>
      </w:tr>
      <w:tr w14:paraId="31CDAADB">
        <w:tblPrEx>
          <w:tblCellMar>
            <w:top w:w="0" w:type="dxa"/>
            <w:left w:w="108" w:type="dxa"/>
            <w:bottom w:w="0" w:type="dxa"/>
            <w:right w:w="108" w:type="dxa"/>
          </w:tblCellMar>
        </w:tblPrEx>
        <w:trPr>
          <w:trHeight w:val="90"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5DA1AA3">
            <w:pPr>
              <w:widowControl/>
              <w:rPr>
                <w:rFonts w:hint="eastAsia" w:ascii="宋体" w:hAnsi="宋体" w:cs="Arial"/>
                <w:kern w:val="0"/>
                <w:szCs w:val="21"/>
              </w:rPr>
            </w:pPr>
            <w:r>
              <w:rPr>
                <w:rFonts w:hint="eastAsia" w:ascii="宋体" w:hAnsi="宋体" w:cs="Arial"/>
                <w:kern w:val="0"/>
                <w:szCs w:val="21"/>
              </w:rPr>
              <w:t>2021年度，任职综合考核结果为“合格”</w:t>
            </w:r>
          </w:p>
          <w:p w14:paraId="4A0C62F0">
            <w:pPr>
              <w:widowControl/>
              <w:rPr>
                <w:rFonts w:hint="eastAsia" w:ascii="宋体" w:hAnsi="宋体" w:cs="Arial"/>
                <w:kern w:val="0"/>
                <w:szCs w:val="21"/>
              </w:rPr>
            </w:pPr>
            <w:r>
              <w:rPr>
                <w:rFonts w:hint="eastAsia" w:ascii="宋体" w:hAnsi="宋体" w:cs="Arial"/>
                <w:kern w:val="0"/>
                <w:szCs w:val="21"/>
              </w:rPr>
              <w:t>2022年度，任职综合考核结果为“合格”</w:t>
            </w:r>
          </w:p>
          <w:p w14:paraId="1A4FD0CC">
            <w:pPr>
              <w:widowControl/>
              <w:rPr>
                <w:rFonts w:hint="eastAsia" w:ascii="宋体" w:hAnsi="宋体" w:cs="Arial"/>
                <w:kern w:val="0"/>
                <w:szCs w:val="21"/>
              </w:rPr>
            </w:pPr>
            <w:r>
              <w:rPr>
                <w:rFonts w:hint="eastAsia" w:ascii="宋体" w:hAnsi="宋体" w:cs="Arial"/>
                <w:kern w:val="0"/>
                <w:szCs w:val="21"/>
              </w:rPr>
              <w:t>2023年度，任职综合考核结果为“合格”</w:t>
            </w:r>
          </w:p>
          <w:p w14:paraId="125A6573">
            <w:pPr>
              <w:widowControl/>
              <w:rPr>
                <w:rFonts w:hint="eastAsia" w:ascii="宋体" w:hAnsi="宋体" w:cs="Arial"/>
                <w:kern w:val="0"/>
                <w:szCs w:val="21"/>
              </w:rPr>
            </w:pPr>
            <w:r>
              <w:rPr>
                <w:rFonts w:hint="eastAsia" w:ascii="宋体" w:hAnsi="宋体" w:cs="Arial"/>
                <w:kern w:val="0"/>
                <w:szCs w:val="21"/>
              </w:rPr>
              <w:t>2024年度，任职综合考核结果为“</w:t>
            </w:r>
            <w:r>
              <w:rPr>
                <w:rFonts w:hint="eastAsia" w:ascii="宋体" w:hAnsi="宋体" w:cs="Arial"/>
                <w:kern w:val="0"/>
                <w:szCs w:val="21"/>
                <w:lang w:val="en-US" w:eastAsia="zh-CN"/>
              </w:rPr>
              <w:t>优秀</w:t>
            </w:r>
            <w:r>
              <w:rPr>
                <w:rFonts w:hint="eastAsia" w:ascii="宋体" w:hAnsi="宋体" w:cs="Arial"/>
                <w:kern w:val="0"/>
                <w:szCs w:val="21"/>
              </w:rPr>
              <w:t>”</w:t>
            </w:r>
          </w:p>
          <w:p w14:paraId="479A90E1">
            <w:pPr>
              <w:widowControl/>
              <w:rPr>
                <w:rFonts w:hint="eastAsia" w:ascii="宋体" w:hAnsi="宋体" w:cs="Arial"/>
                <w:kern w:val="0"/>
                <w:szCs w:val="21"/>
              </w:rPr>
            </w:pPr>
            <w:r>
              <w:rPr>
                <w:rFonts w:hint="eastAsia" w:ascii="宋体" w:hAnsi="宋体" w:cs="Arial"/>
                <w:kern w:val="0"/>
                <w:szCs w:val="21"/>
              </w:rPr>
              <w:t>202</w:t>
            </w:r>
            <w:r>
              <w:rPr>
                <w:rFonts w:hint="eastAsia" w:ascii="宋体" w:hAnsi="宋体" w:cs="Arial"/>
                <w:kern w:val="0"/>
                <w:szCs w:val="21"/>
                <w:lang w:val="en-US" w:eastAsia="zh-CN"/>
              </w:rPr>
              <w:t>5</w:t>
            </w:r>
            <w:r>
              <w:rPr>
                <w:rFonts w:hint="eastAsia" w:ascii="宋体" w:hAnsi="宋体" w:cs="Arial"/>
                <w:kern w:val="0"/>
                <w:szCs w:val="21"/>
              </w:rPr>
              <w:t>年度，任职综合考核结果为“</w:t>
            </w:r>
            <w:r>
              <w:rPr>
                <w:rFonts w:hint="eastAsia" w:ascii="宋体" w:hAnsi="宋体" w:cs="Arial"/>
                <w:kern w:val="0"/>
                <w:szCs w:val="21"/>
                <w:lang w:val="en-US" w:eastAsia="zh-CN"/>
              </w:rPr>
              <w:t xml:space="preserve">     </w:t>
            </w:r>
            <w:r>
              <w:rPr>
                <w:rFonts w:hint="eastAsia" w:ascii="宋体" w:hAnsi="宋体" w:cs="Arial"/>
                <w:kern w:val="0"/>
                <w:szCs w:val="21"/>
              </w:rPr>
              <w:t>”</w:t>
            </w:r>
          </w:p>
          <w:p w14:paraId="49F2E153">
            <w:pPr>
              <w:widowControl/>
              <w:rPr>
                <w:rFonts w:hint="eastAsia" w:ascii="宋体" w:hAnsi="宋体" w:cs="Arial"/>
                <w:kern w:val="0"/>
                <w:szCs w:val="21"/>
              </w:rPr>
            </w:pP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337B1DB3">
            <w:pPr>
              <w:widowControl/>
              <w:jc w:val="left"/>
              <w:rPr>
                <w:rFonts w:hint="eastAsia" w:ascii="宋体" w:hAnsi="宋体" w:cs="Arial"/>
                <w:kern w:val="0"/>
                <w:szCs w:val="21"/>
              </w:rPr>
            </w:pPr>
            <w:r>
              <w:rPr>
                <w:rFonts w:hint="eastAsia" w:ascii="宋体" w:hAnsi="宋体" w:cs="Arial"/>
                <w:kern w:val="0"/>
                <w:szCs w:val="21"/>
              </w:rPr>
              <w:t>2021年度，教师师德师风考核为“合格”</w:t>
            </w:r>
          </w:p>
          <w:p w14:paraId="787B0FFB">
            <w:pPr>
              <w:jc w:val="left"/>
              <w:rPr>
                <w:rFonts w:hint="eastAsia" w:ascii="宋体" w:hAnsi="宋体" w:cs="Arial"/>
                <w:kern w:val="0"/>
                <w:szCs w:val="21"/>
              </w:rPr>
            </w:pPr>
            <w:r>
              <w:rPr>
                <w:rFonts w:hint="eastAsia" w:ascii="宋体" w:hAnsi="宋体" w:cs="Arial"/>
                <w:kern w:val="0"/>
                <w:szCs w:val="21"/>
              </w:rPr>
              <w:t>202</w:t>
            </w:r>
            <w:r>
              <w:rPr>
                <w:rFonts w:ascii="宋体" w:hAnsi="宋体" w:cs="Arial"/>
                <w:kern w:val="0"/>
                <w:szCs w:val="21"/>
              </w:rPr>
              <w:t>2</w:t>
            </w:r>
            <w:r>
              <w:rPr>
                <w:rFonts w:hint="eastAsia" w:ascii="宋体" w:hAnsi="宋体" w:cs="Arial"/>
                <w:kern w:val="0"/>
                <w:szCs w:val="21"/>
              </w:rPr>
              <w:t>年度，教师师德师风考核为“合格”</w:t>
            </w:r>
          </w:p>
          <w:p w14:paraId="22D4F659">
            <w:pPr>
              <w:jc w:val="left"/>
              <w:rPr>
                <w:rFonts w:hint="eastAsia" w:ascii="宋体" w:hAnsi="宋体" w:cs="Arial"/>
                <w:kern w:val="0"/>
                <w:szCs w:val="21"/>
              </w:rPr>
            </w:pPr>
            <w:r>
              <w:rPr>
                <w:rFonts w:hint="eastAsia" w:ascii="宋体" w:hAnsi="宋体" w:cs="Arial"/>
                <w:kern w:val="0"/>
                <w:szCs w:val="21"/>
              </w:rPr>
              <w:t>2023年度，教师师德师风考核为“合格”</w:t>
            </w:r>
          </w:p>
          <w:p w14:paraId="6CA3CF09">
            <w:pPr>
              <w:jc w:val="left"/>
              <w:rPr>
                <w:rFonts w:hint="eastAsia" w:ascii="宋体" w:hAnsi="宋体" w:cs="Arial"/>
                <w:kern w:val="0"/>
                <w:szCs w:val="21"/>
              </w:rPr>
            </w:pPr>
            <w:r>
              <w:rPr>
                <w:rFonts w:hint="eastAsia" w:ascii="宋体" w:hAnsi="宋体" w:cs="Arial"/>
                <w:kern w:val="0"/>
                <w:szCs w:val="21"/>
              </w:rPr>
              <w:t>2024年度，教师师德师风考核为“</w:t>
            </w:r>
            <w:r>
              <w:rPr>
                <w:rFonts w:hint="eastAsia" w:ascii="宋体" w:hAnsi="宋体" w:cs="Arial"/>
                <w:kern w:val="0"/>
                <w:szCs w:val="21"/>
                <w:lang w:val="en-US" w:eastAsia="zh-CN"/>
              </w:rPr>
              <w:t>合格</w:t>
            </w:r>
            <w:r>
              <w:rPr>
                <w:rFonts w:hint="eastAsia" w:ascii="宋体" w:hAnsi="宋体" w:cs="Arial"/>
                <w:kern w:val="0"/>
                <w:szCs w:val="21"/>
              </w:rPr>
              <w:t>”</w:t>
            </w:r>
          </w:p>
          <w:p w14:paraId="74B2228F">
            <w:pPr>
              <w:jc w:val="left"/>
              <w:rPr>
                <w:rFonts w:hint="eastAsia" w:ascii="宋体" w:hAnsi="宋体" w:cs="Arial"/>
                <w:kern w:val="0"/>
                <w:szCs w:val="21"/>
              </w:rPr>
            </w:pPr>
            <w:r>
              <w:rPr>
                <w:rFonts w:hint="eastAsia" w:ascii="宋体" w:hAnsi="宋体" w:cs="Arial"/>
                <w:kern w:val="0"/>
                <w:szCs w:val="21"/>
              </w:rPr>
              <w:t>202</w:t>
            </w:r>
            <w:r>
              <w:rPr>
                <w:rFonts w:hint="eastAsia" w:ascii="宋体" w:hAnsi="宋体" w:cs="Arial"/>
                <w:kern w:val="0"/>
                <w:szCs w:val="21"/>
                <w:lang w:val="en-US" w:eastAsia="zh-CN"/>
              </w:rPr>
              <w:t>5</w:t>
            </w:r>
            <w:r>
              <w:rPr>
                <w:rFonts w:hint="eastAsia" w:ascii="宋体" w:hAnsi="宋体" w:cs="Arial"/>
                <w:kern w:val="0"/>
                <w:szCs w:val="21"/>
              </w:rPr>
              <w:t>年度，教师师德师风考核为“</w:t>
            </w:r>
            <w:r>
              <w:rPr>
                <w:rFonts w:hint="eastAsia" w:ascii="宋体" w:hAnsi="宋体" w:cs="Arial"/>
                <w:kern w:val="0"/>
                <w:szCs w:val="21"/>
                <w:lang w:val="en-US" w:eastAsia="zh-CN"/>
              </w:rPr>
              <w:t xml:space="preserve">     </w:t>
            </w:r>
            <w:r>
              <w:rPr>
                <w:rFonts w:hint="eastAsia" w:ascii="宋体" w:hAnsi="宋体" w:cs="Arial"/>
                <w:kern w:val="0"/>
                <w:szCs w:val="21"/>
              </w:rPr>
              <w:t>”</w:t>
            </w:r>
          </w:p>
          <w:p w14:paraId="25E8D297">
            <w:pPr>
              <w:jc w:val="left"/>
              <w:rPr>
                <w:rFonts w:hint="eastAsia" w:ascii="宋体" w:hAnsi="宋体" w:cs="Arial"/>
                <w:kern w:val="0"/>
                <w:szCs w:val="21"/>
              </w:rPr>
            </w:pP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p>
          <w:p w14:paraId="540EF898">
            <w:pPr>
              <w:widowControl/>
              <w:jc w:val="center"/>
              <w:rPr>
                <w:rFonts w:hint="eastAsia" w:ascii="宋体" w:hAnsi="宋体" w:cs="Arial"/>
                <w:kern w:val="0"/>
                <w:szCs w:val="21"/>
              </w:rPr>
            </w:pPr>
          </w:p>
          <w:p w14:paraId="7397C1D1">
            <w:pPr>
              <w:widowControl/>
              <w:jc w:val="center"/>
              <w:rPr>
                <w:rFonts w:hint="eastAsia" w:ascii="宋体" w:hAnsi="宋体" w:cs="Arial"/>
                <w:kern w:val="0"/>
                <w:szCs w:val="21"/>
              </w:rPr>
            </w:pPr>
          </w:p>
        </w:tc>
      </w:tr>
    </w:tbl>
    <w:p w14:paraId="69E7A5A1"/>
    <w:tbl>
      <w:tblPr>
        <w:tblStyle w:val="6"/>
        <w:tblW w:w="9782" w:type="dxa"/>
        <w:tblInd w:w="108" w:type="dxa"/>
        <w:tblLayout w:type="fixed"/>
        <w:tblCellMar>
          <w:top w:w="0" w:type="dxa"/>
          <w:left w:w="108" w:type="dxa"/>
          <w:bottom w:w="0" w:type="dxa"/>
          <w:right w:w="108" w:type="dxa"/>
        </w:tblCellMar>
      </w:tblPr>
      <w:tblGrid>
        <w:gridCol w:w="1560"/>
        <w:gridCol w:w="2126"/>
        <w:gridCol w:w="2268"/>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 xml:space="preserve">  </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  </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 xml:space="preserve"> </w:t>
            </w:r>
            <w:r>
              <w:rPr>
                <w:rFonts w:hint="eastAsia" w:asciiTheme="minorEastAsia" w:hAnsi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 xml:space="preserve"> </w:t>
            </w:r>
            <w:r>
              <w:rPr>
                <w:rFonts w:hint="eastAsia" w:asciiTheme="minorEastAsia" w:hAnsiTheme="minorEastAsia" w:cstheme="minorEastAsia"/>
                <w:kern w:val="0"/>
                <w:szCs w:val="21"/>
              </w:rPr>
              <w:t xml:space="preserve"> ）项；或担任本科生专业竞赛指导（ </w:t>
            </w:r>
            <w:r>
              <w:rPr>
                <w:rFonts w:hint="eastAsia" w:asciiTheme="minorEastAsia" w:hAnsiTheme="minorEastAsia" w:cstheme="minorEastAsia"/>
                <w:kern w:val="0"/>
                <w:szCs w:val="21"/>
                <w:lang w:val="en-US" w:eastAsia="zh-CN"/>
              </w:rPr>
              <w:t xml:space="preserve"> </w:t>
            </w:r>
            <w:r>
              <w:rPr>
                <w:rFonts w:hint="eastAsia" w:asciiTheme="minorEastAsia" w:hAnsiTheme="minorEastAsia" w:cstheme="minorEastAsia"/>
                <w:kern w:val="0"/>
                <w:szCs w:val="21"/>
              </w:rPr>
              <w:t xml:space="preserve">）项；或担任本科生开展寒暑假社会实践（ </w:t>
            </w:r>
            <w:r>
              <w:rPr>
                <w:rFonts w:hint="eastAsia" w:asciiTheme="minorEastAsia" w:hAnsiTheme="minorEastAsia" w:cstheme="minorEastAsia"/>
                <w:kern w:val="0"/>
                <w:szCs w:val="21"/>
                <w:lang w:val="en-US" w:eastAsia="zh-CN"/>
              </w:rPr>
              <w:t xml:space="preserve"> </w:t>
            </w:r>
            <w:r>
              <w:rPr>
                <w:rFonts w:hint="eastAsia" w:asciiTheme="minorEastAsia" w:hAnsi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11EAC78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BE2F8C6">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1C979B2">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60DFB1BA">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CFE5FBD">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4108C15">
            <w:pPr>
              <w:spacing w:line="240" w:lineRule="exact"/>
              <w:jc w:val="center"/>
              <w:rPr>
                <w:rFonts w:ascii="Times New Roman" w:hAnsi="Times New Roman" w:cs="Times New Roman" w:eastAsiaTheme="maj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813F12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DD643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8F07EB">
            <w:pPr>
              <w:spacing w:line="240" w:lineRule="exact"/>
              <w:jc w:val="center"/>
              <w:rPr>
                <w:rFonts w:hint="eastAsia" w:asciiTheme="minorEastAsia" w:hAnsiTheme="minorEastAsia" w:cstheme="minorEastAsia"/>
                <w:szCs w:val="21"/>
              </w:rPr>
            </w:pPr>
          </w:p>
        </w:tc>
      </w:tr>
      <w:tr w14:paraId="608938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D878F31">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EE23E9C">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C0E0E5F">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3B53F50">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FE7E159">
            <w:pPr>
              <w:spacing w:line="240" w:lineRule="exact"/>
              <w:jc w:val="center"/>
              <w:rPr>
                <w:rFonts w:ascii="Times New Roman" w:hAnsi="Times New Roman" w:cs="Times New Roman" w:eastAsiaTheme="maj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B5CA2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1B4C0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FFA63B">
            <w:pPr>
              <w:spacing w:line="240" w:lineRule="exact"/>
              <w:jc w:val="center"/>
              <w:rPr>
                <w:rFonts w:hint="eastAsia" w:asciiTheme="minorEastAsia" w:hAnsiTheme="minorEastAsia" w:cstheme="minorEastAsia"/>
                <w:szCs w:val="21"/>
              </w:rPr>
            </w:pPr>
          </w:p>
        </w:tc>
      </w:tr>
      <w:tr w14:paraId="746B885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236126">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1CB76DA9">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BD65A59">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1E2CF7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C1A7DDF">
            <w:pPr>
              <w:spacing w:line="240" w:lineRule="exact"/>
              <w:jc w:val="center"/>
              <w:rPr>
                <w:rFonts w:ascii="Times New Roman" w:hAnsi="Times New Roman" w:cs="Times New Roman" w:eastAsiaTheme="maj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688F82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9F856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DEC80C">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555E93C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6ADB600">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140009D">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9E608D6">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9114A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7B6533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6E9A9B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360A7C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F9295CB">
            <w:pPr>
              <w:spacing w:line="240" w:lineRule="exact"/>
              <w:jc w:val="center"/>
              <w:rPr>
                <w:rFonts w:hint="eastAsia" w:asciiTheme="minorEastAsia" w:hAnsiTheme="minorEastAsia" w:cstheme="minorEastAsia"/>
                <w:szCs w:val="21"/>
              </w:rPr>
            </w:pPr>
          </w:p>
        </w:tc>
      </w:tr>
      <w:tr w14:paraId="6D486A5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22573E6">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32826CE">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CC2FBF4">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B85932">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328B6B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65A26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E3733E">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3426FD">
            <w:pPr>
              <w:spacing w:line="240" w:lineRule="exact"/>
              <w:jc w:val="center"/>
              <w:rPr>
                <w:rFonts w:hint="eastAsia" w:asciiTheme="minorEastAsia" w:hAnsiTheme="minorEastAsia" w:cstheme="minorEastAsia"/>
                <w:szCs w:val="21"/>
              </w:rPr>
            </w:pPr>
          </w:p>
        </w:tc>
      </w:tr>
      <w:tr w14:paraId="7DB0705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B82041B">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73AF49D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626A857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BC0F25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367E4B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C88E11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5958F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4588E4">
            <w:pPr>
              <w:spacing w:line="240" w:lineRule="exact"/>
              <w:jc w:val="center"/>
              <w:rPr>
                <w:rFonts w:hint="eastAsia" w:asciiTheme="minorEastAsia" w:hAnsiTheme="minorEastAsia" w:cstheme="minorEastAsia"/>
                <w:szCs w:val="21"/>
              </w:rPr>
            </w:pPr>
          </w:p>
        </w:tc>
      </w:tr>
      <w:tr w14:paraId="4C4B974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BC45EA1">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B1CD020">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6C8CB3F">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5DC2C7">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7C7720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80813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8CEA47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324D39">
            <w:pPr>
              <w:spacing w:line="240" w:lineRule="exact"/>
              <w:jc w:val="center"/>
              <w:rPr>
                <w:rFonts w:hint="eastAsia" w:asciiTheme="minorEastAsia" w:hAnsiTheme="minorEastAsia" w:cstheme="minorEastAsia"/>
                <w:szCs w:val="21"/>
              </w:rPr>
            </w:pPr>
          </w:p>
        </w:tc>
      </w:tr>
      <w:tr w14:paraId="0A61E8B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84FB3EC">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E295E94">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0B7B636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DFE5D2F">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5D0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96D68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6E051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F42005">
            <w:pPr>
              <w:spacing w:line="240" w:lineRule="exact"/>
              <w:jc w:val="center"/>
              <w:rPr>
                <w:rFonts w:hint="eastAsia" w:asciiTheme="minorEastAsia" w:hAnsiTheme="minorEastAsia" w:cstheme="minorEastAsia"/>
                <w:szCs w:val="21"/>
              </w:rPr>
            </w:pPr>
          </w:p>
        </w:tc>
      </w:tr>
      <w:tr w14:paraId="2ED3A16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AF2B445">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6DCB1B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154469D">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2D3AF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85FD2C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C0587F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C8A74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B5915B">
            <w:pPr>
              <w:spacing w:line="240" w:lineRule="exact"/>
              <w:jc w:val="center"/>
              <w:rPr>
                <w:rFonts w:hint="eastAsia" w:asciiTheme="minorEastAsia" w:hAnsiTheme="minorEastAsia" w:cstheme="minorEastAsia"/>
                <w:szCs w:val="21"/>
              </w:rPr>
            </w:pPr>
          </w:p>
        </w:tc>
      </w:tr>
      <w:tr w14:paraId="45028D7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A6C04A">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8A80932">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3585384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C8BB1E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6F3A34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D60B5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453D9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F74D20">
            <w:pPr>
              <w:spacing w:line="240" w:lineRule="exact"/>
              <w:jc w:val="center"/>
              <w:rPr>
                <w:rFonts w:hint="eastAsia" w:asciiTheme="minorEastAsia" w:hAnsiTheme="minorEastAsia" w:cstheme="minorEastAsia"/>
                <w:szCs w:val="21"/>
              </w:rPr>
            </w:pPr>
          </w:p>
        </w:tc>
      </w:tr>
      <w:tr w14:paraId="08E54BA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A751AAA">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AF7374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8CEE46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7C5034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7FA35E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2688C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839B2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EA6380D">
            <w:pPr>
              <w:spacing w:line="240" w:lineRule="exact"/>
              <w:jc w:val="center"/>
              <w:rPr>
                <w:rFonts w:hint="eastAsia" w:asciiTheme="minorEastAsia" w:hAnsiTheme="minorEastAsia" w:cstheme="minorEastAsia"/>
                <w:szCs w:val="21"/>
              </w:rPr>
            </w:pPr>
          </w:p>
        </w:tc>
      </w:tr>
      <w:tr w14:paraId="0EA4174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AD8AF42">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8D635C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931A0BA">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488DA3B">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83FB3E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F8BF8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E04194E">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3613B1">
            <w:pPr>
              <w:spacing w:line="240" w:lineRule="exact"/>
              <w:jc w:val="center"/>
              <w:rPr>
                <w:rFonts w:hint="eastAsia" w:asciiTheme="minorEastAsia" w:hAnsiTheme="minorEastAsia" w:cstheme="minorEastAsia"/>
                <w:szCs w:val="21"/>
              </w:rPr>
            </w:pPr>
          </w:p>
        </w:tc>
      </w:tr>
      <w:tr w14:paraId="0E2A3E8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3DD3B04">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5AF54F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B4D986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FA31F6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7AB9F9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90F0E2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331C4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C19326">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250C878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D8C54EA">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4499A65">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D551DB3">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4046E2F">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25B504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54EFE4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2FA90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D968E0">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2CD6DC1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F94BB28">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789BA73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639514A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B923EA6">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8089AD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F6991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07E5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C1B4FE">
            <w:pPr>
              <w:spacing w:line="240" w:lineRule="exact"/>
              <w:jc w:val="center"/>
              <w:rPr>
                <w:rFonts w:hint="eastAsia" w:asciiTheme="minorEastAsia" w:hAnsiTheme="minorEastAsia" w:cstheme="minorEastAsia"/>
                <w:szCs w:val="21"/>
              </w:rPr>
            </w:pPr>
          </w:p>
        </w:tc>
      </w:tr>
      <w:tr w14:paraId="3A77A35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CA5838F">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4DC209D">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68ED497">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524F678">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B59474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09136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D79B9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536BB8C">
            <w:pPr>
              <w:spacing w:line="240" w:lineRule="exact"/>
              <w:jc w:val="center"/>
              <w:rPr>
                <w:rFonts w:hint="eastAsia" w:asciiTheme="minorEastAsia" w:hAnsiTheme="minorEastAsia" w:cstheme="minorEastAsia"/>
                <w:szCs w:val="21"/>
              </w:rPr>
            </w:pPr>
          </w:p>
        </w:tc>
      </w:tr>
      <w:tr w14:paraId="221F892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7B718C3">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5385EA6">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06C1D925">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A60FB8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B78F65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A8ABC0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D5365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69EB764">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126"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2268"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07D0EA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2AD3404">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79B17A0E">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28A46DFD">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71C42F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2422FE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034D53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E5459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ABE084">
            <w:pPr>
              <w:spacing w:line="240" w:lineRule="exact"/>
              <w:jc w:val="center"/>
              <w:rPr>
                <w:rFonts w:hint="eastAsia" w:asciiTheme="minorEastAsia" w:hAnsiTheme="minorEastAsia" w:cstheme="minorEastAsia"/>
                <w:szCs w:val="21"/>
              </w:rPr>
            </w:pPr>
          </w:p>
        </w:tc>
      </w:tr>
      <w:tr w14:paraId="0ECF398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D5475A4">
            <w:pPr>
              <w:widowControl/>
              <w:jc w:val="center"/>
              <w:rPr>
                <w:rFonts w:ascii="Times New Roman" w:hAnsi="Times New Roman" w:eastAsia="宋体" w:cs="Times New Roman"/>
                <w:color w:val="000000"/>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EA50A04">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0AFBC4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1C1C113">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5B3C6E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AA8CD5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A14E9B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26DF40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0E9A5B6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BBD1E3C">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EDF3252">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3345F9B7">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98DC6D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E1DBA2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9BFF4C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B3EEBE">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DDA638">
            <w:pPr>
              <w:spacing w:line="240" w:lineRule="exact"/>
              <w:jc w:val="center"/>
              <w:rPr>
                <w:rFonts w:hint="eastAsia" w:asciiTheme="minorEastAsia" w:hAnsiTheme="minorEastAsia" w:cstheme="minorEastAsia"/>
                <w:szCs w:val="21"/>
              </w:rPr>
            </w:pPr>
          </w:p>
        </w:tc>
      </w:tr>
      <w:tr w14:paraId="2C3E796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0BD2DEB">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718C66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65D8A2DD">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92B070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653CBF2">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3CC9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417DD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E21E8A">
            <w:pPr>
              <w:spacing w:line="240" w:lineRule="exact"/>
              <w:jc w:val="center"/>
              <w:rPr>
                <w:rFonts w:hint="eastAsia" w:asciiTheme="minorEastAsia" w:hAnsiTheme="minorEastAsia" w:cstheme="minorEastAsia"/>
                <w:szCs w:val="21"/>
              </w:rPr>
            </w:pPr>
          </w:p>
        </w:tc>
      </w:tr>
      <w:tr w14:paraId="5778AAF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92F80D8">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0B70253">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45478554">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22413B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7075023">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06B82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E2B359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27F72E">
            <w:pPr>
              <w:spacing w:line="240" w:lineRule="exact"/>
              <w:jc w:val="center"/>
              <w:rPr>
                <w:rFonts w:hint="eastAsia" w:asciiTheme="minorEastAsia" w:hAnsiTheme="minorEastAsia" w:cstheme="minorEastAsia"/>
                <w:szCs w:val="21"/>
              </w:rPr>
            </w:pPr>
          </w:p>
        </w:tc>
      </w:tr>
      <w:tr w14:paraId="32576CD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42D28F7">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6571734">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FEE1FB7">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D2E9BD6">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BE9D8E3">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D6715C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CEB3D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B90C0A9">
            <w:pPr>
              <w:spacing w:line="240" w:lineRule="exact"/>
              <w:jc w:val="center"/>
              <w:rPr>
                <w:rFonts w:hint="eastAsia" w:asciiTheme="minorEastAsia" w:hAnsiTheme="minorEastAsia" w:cstheme="minorEastAsia"/>
                <w:szCs w:val="21"/>
              </w:rPr>
            </w:pPr>
          </w:p>
        </w:tc>
      </w:tr>
      <w:tr w14:paraId="7DA0260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C87D784">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2AD0EC9">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653EC67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6F50654">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11F99D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64620D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E644B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9C9313">
            <w:pPr>
              <w:spacing w:line="240" w:lineRule="exact"/>
              <w:jc w:val="center"/>
              <w:rPr>
                <w:rFonts w:hint="eastAsia" w:asciiTheme="minorEastAsia" w:hAnsiTheme="minorEastAsia" w:cstheme="minorEastAsia"/>
                <w:szCs w:val="21"/>
              </w:rPr>
            </w:pPr>
          </w:p>
        </w:tc>
      </w:tr>
      <w:tr w14:paraId="767F750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AEE6915">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7931269">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BEBDF24">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0BB872">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9C8ABA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4E6D87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BA0F5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D211432">
            <w:pPr>
              <w:spacing w:line="240" w:lineRule="exact"/>
              <w:jc w:val="center"/>
              <w:rPr>
                <w:rFonts w:hint="eastAsia" w:asciiTheme="minorEastAsia" w:hAnsiTheme="minorEastAsia" w:cstheme="minorEastAsia"/>
                <w:szCs w:val="21"/>
              </w:rPr>
            </w:pPr>
          </w:p>
        </w:tc>
      </w:tr>
      <w:tr w14:paraId="0A6F362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1EEB9D4">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0CBB6D5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3539B0B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F7E49C">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4C5D4F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6ECCA7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12663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655790">
            <w:pPr>
              <w:spacing w:line="240" w:lineRule="exact"/>
              <w:jc w:val="center"/>
              <w:rPr>
                <w:rFonts w:hint="eastAsia" w:asciiTheme="minorEastAsia" w:hAnsiTheme="minorEastAsia" w:cstheme="minorEastAsia"/>
                <w:szCs w:val="21"/>
              </w:rPr>
            </w:pPr>
          </w:p>
        </w:tc>
      </w:tr>
      <w:tr w14:paraId="71D5E1E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FA186F9">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098C15A8">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09C3E76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3DD1C6">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7C935B5">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9C7CC9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316A27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33C637">
            <w:pPr>
              <w:spacing w:line="240" w:lineRule="exact"/>
              <w:jc w:val="center"/>
              <w:rPr>
                <w:rFonts w:hint="eastAsia" w:asciiTheme="minorEastAsia" w:hAnsiTheme="minorEastAsia" w:cstheme="minorEastAsia"/>
                <w:szCs w:val="21"/>
              </w:rPr>
            </w:pPr>
          </w:p>
        </w:tc>
      </w:tr>
      <w:tr w14:paraId="5875193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172920E">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1D92537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1EB26367">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763D326">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904581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186FA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79D83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8C827C">
            <w:pPr>
              <w:spacing w:line="240" w:lineRule="exact"/>
              <w:jc w:val="center"/>
              <w:rPr>
                <w:rFonts w:hint="eastAsia" w:asciiTheme="minorEastAsia" w:hAnsiTheme="minorEastAsia" w:cstheme="minorEastAsia"/>
                <w:szCs w:val="21"/>
              </w:rPr>
            </w:pPr>
          </w:p>
        </w:tc>
      </w:tr>
      <w:tr w14:paraId="13F4063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A12D180">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621645A">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553922EA">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3371D0C">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279975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43FF1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12AE7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63A6D0">
            <w:pPr>
              <w:spacing w:line="240" w:lineRule="exact"/>
              <w:jc w:val="center"/>
              <w:rPr>
                <w:rFonts w:hint="eastAsia" w:asciiTheme="minorEastAsia" w:hAnsiTheme="minorEastAsia" w:cstheme="minorEastAsia"/>
                <w:szCs w:val="21"/>
              </w:rPr>
            </w:pPr>
          </w:p>
        </w:tc>
      </w:tr>
      <w:tr w14:paraId="5DC2C18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0DB77B">
            <w:pPr>
              <w:widowControl/>
              <w:jc w:val="center"/>
              <w:rPr>
                <w:rFonts w:hint="eastAsia" w:asciiTheme="minorEastAsia" w:hAnsiTheme="minorEastAsia" w:cstheme="minorEastAsia"/>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C8BF16B">
            <w:pPr>
              <w:widowControl/>
              <w:jc w:val="center"/>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vAlign w:val="center"/>
          </w:tcPr>
          <w:p w14:paraId="79FBE6A0">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2CF59AF">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3423EB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0C7035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8F187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7192BC">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6D97EA49">
            <w:pPr>
              <w:spacing w:line="300" w:lineRule="auto"/>
              <w:rPr>
                <w:rFonts w:hint="eastAsia" w:ascii="Times New Roman" w:hAnsi="Times New Roman" w:eastAsia="宋体" w:cs="Times New Roman"/>
                <w:szCs w:val="21"/>
              </w:rPr>
            </w:pPr>
          </w:p>
          <w:p w14:paraId="2CED516C">
            <w:pPr>
              <w:spacing w:line="300" w:lineRule="auto"/>
              <w:rPr>
                <w:rFonts w:hint="eastAsia" w:ascii="Times New Roman" w:hAnsi="Times New Roman" w:eastAsia="宋体" w:cs="Times New Roman"/>
                <w:szCs w:val="21"/>
              </w:rPr>
            </w:pPr>
          </w:p>
          <w:p w14:paraId="421250B2">
            <w:pPr>
              <w:spacing w:line="300" w:lineRule="auto"/>
              <w:rPr>
                <w:rFonts w:hint="eastAsia" w:ascii="Times New Roman" w:hAnsi="Times New Roman" w:eastAsia="宋体" w:cs="Times New Roman"/>
                <w:szCs w:val="21"/>
              </w:rPr>
            </w:pPr>
          </w:p>
          <w:p w14:paraId="74067B53">
            <w:pPr>
              <w:spacing w:line="300" w:lineRule="auto"/>
              <w:rPr>
                <w:rFonts w:hint="eastAsia" w:ascii="Times New Roman" w:hAnsi="Times New Roman" w:eastAsia="宋体" w:cs="Times New Roman"/>
                <w:szCs w:val="21"/>
              </w:rPr>
            </w:pPr>
          </w:p>
          <w:p w14:paraId="50D2119E">
            <w:pPr>
              <w:spacing w:line="300" w:lineRule="auto"/>
              <w:rPr>
                <w:rFonts w:hint="eastAsia" w:ascii="Times New Roman" w:hAnsi="Times New Roman" w:eastAsia="宋体" w:cs="Times New Roman"/>
                <w:szCs w:val="21"/>
              </w:rPr>
            </w:pPr>
          </w:p>
          <w:p w14:paraId="578BC244">
            <w:pPr>
              <w:spacing w:line="300" w:lineRule="auto"/>
              <w:rPr>
                <w:rFonts w:hint="eastAsia" w:ascii="Times New Roman" w:hAnsi="Times New Roman" w:eastAsia="宋体" w:cs="Times New Roman"/>
                <w:szCs w:val="21"/>
              </w:rPr>
            </w:pPr>
          </w:p>
          <w:p w14:paraId="18625C86">
            <w:pPr>
              <w:spacing w:line="300" w:lineRule="auto"/>
              <w:rPr>
                <w:rFonts w:hint="eastAsia" w:ascii="Times New Roman" w:hAnsi="Times New Roman" w:eastAsia="宋体" w:cs="Times New Roman"/>
                <w:szCs w:val="21"/>
              </w:rPr>
            </w:pPr>
          </w:p>
          <w:p w14:paraId="00CA4DB6">
            <w:pPr>
              <w:spacing w:line="300" w:lineRule="auto"/>
              <w:rPr>
                <w:rFonts w:hint="eastAsia" w:ascii="Times New Roman" w:hAnsi="Times New Roman" w:eastAsia="宋体" w:cs="Times New Roman"/>
                <w:szCs w:val="21"/>
              </w:rPr>
            </w:pPr>
          </w:p>
          <w:p w14:paraId="69BEA87B">
            <w:pPr>
              <w:spacing w:line="300" w:lineRule="auto"/>
              <w:rPr>
                <w:rFonts w:hint="eastAsia" w:ascii="Times New Roman" w:hAnsi="Times New Roman" w:eastAsia="宋体" w:cs="Times New Roman"/>
                <w:szCs w:val="21"/>
              </w:rPr>
            </w:pPr>
          </w:p>
          <w:p w14:paraId="704D4A7C">
            <w:pPr>
              <w:spacing w:line="300" w:lineRule="auto"/>
              <w:rPr>
                <w:rFonts w:hint="eastAsia" w:ascii="Times New Roman" w:hAnsi="Times New Roman" w:eastAsia="宋体" w:cs="Times New Roman"/>
                <w:szCs w:val="21"/>
              </w:rPr>
            </w:pPr>
          </w:p>
          <w:p w14:paraId="63D62904">
            <w:pPr>
              <w:spacing w:line="300" w:lineRule="auto"/>
              <w:rPr>
                <w:rFonts w:hint="eastAsia" w:ascii="Times New Roman" w:hAnsi="Times New Roman" w:eastAsia="宋体" w:cs="Times New Roman"/>
                <w:szCs w:val="21"/>
              </w:rPr>
            </w:pPr>
          </w:p>
          <w:p w14:paraId="09D41CF7">
            <w:pPr>
              <w:spacing w:line="300" w:lineRule="auto"/>
              <w:rPr>
                <w:rFonts w:hint="eastAsia" w:ascii="Times New Roman" w:hAnsi="Times New Roman" w:eastAsia="宋体" w:cs="Times New Roman"/>
                <w:szCs w:val="21"/>
              </w:rPr>
            </w:pPr>
          </w:p>
          <w:p w14:paraId="5C7190BA">
            <w:pPr>
              <w:spacing w:line="300" w:lineRule="auto"/>
              <w:rPr>
                <w:rFonts w:hint="eastAsia" w:ascii="Times New Roman" w:hAnsi="Times New Roman" w:eastAsia="宋体" w:cs="Times New Roman"/>
                <w:szCs w:val="21"/>
              </w:rPr>
            </w:pPr>
          </w:p>
          <w:p w14:paraId="3F21B1BA">
            <w:pPr>
              <w:spacing w:line="300" w:lineRule="auto"/>
              <w:rPr>
                <w:rFonts w:hint="eastAsia" w:ascii="Times New Roman" w:hAnsi="Times New Roman" w:eastAsia="宋体" w:cs="Times New Roman"/>
                <w:szCs w:val="21"/>
              </w:rPr>
            </w:pPr>
          </w:p>
          <w:p w14:paraId="2D7C5502">
            <w:pPr>
              <w:spacing w:line="300" w:lineRule="auto"/>
              <w:rPr>
                <w:rFonts w:hint="eastAsia" w:ascii="Times New Roman" w:hAnsi="Times New Roman" w:eastAsia="宋体" w:cs="Times New Roman"/>
                <w:szCs w:val="21"/>
              </w:rPr>
            </w:pPr>
          </w:p>
        </w:tc>
      </w:tr>
    </w:tbl>
    <w:p w14:paraId="11F82EA3">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FF49AD">
            <w:pP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77A928E">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2D6780">
            <w:pP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095226B1">
      <w:pPr>
        <w:rPr>
          <w:rFonts w:hint="eastAsia" w:cs="宋体" w:asciiTheme="minorEastAsia" w:hAnsiTheme="minorEastAsia"/>
          <w:kern w:val="0"/>
          <w:szCs w:val="21"/>
        </w:rPr>
      </w:pPr>
    </w:p>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jc w:val="center"/>
              <w:rPr>
                <w:rFonts w:hint="default" w:ascii="宋体" w:hAnsi="宋体" w:eastAsia="宋体" w:cs="宋体"/>
                <w:kern w:val="0"/>
                <w:sz w:val="24"/>
                <w:szCs w:val="24"/>
                <w:lang w:val="en-US" w:eastAsia="zh-CN"/>
              </w:rPr>
            </w:pPr>
          </w:p>
        </w:tc>
        <w:tc>
          <w:tcPr>
            <w:tcW w:w="851" w:type="dxa"/>
            <w:tcBorders>
              <w:top w:val="nil"/>
              <w:left w:val="nil"/>
              <w:bottom w:val="single" w:color="auto" w:sz="4" w:space="0"/>
              <w:right w:val="single" w:color="auto" w:sz="4" w:space="0"/>
            </w:tcBorders>
            <w:vAlign w:val="center"/>
          </w:tcPr>
          <w:p w14:paraId="6ABBBA3D">
            <w:pPr>
              <w:widowControl/>
              <w:jc w:val="center"/>
              <w:rPr>
                <w:rFonts w:hint="default" w:ascii="宋体" w:hAnsi="宋体" w:eastAsia="宋体" w:cs="宋体"/>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vAlign w:val="center"/>
          </w:tcPr>
          <w:p w14:paraId="092F7E35">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500</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1960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446B828">
            <w:pPr>
              <w:widowControl/>
              <w:jc w:val="both"/>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1800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lang w:val="en-US" w:eastAsia="zh-CN"/>
              </w:rPr>
              <w:t>160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p>
        </w:tc>
        <w:tc>
          <w:tcPr>
            <w:tcW w:w="855" w:type="dxa"/>
            <w:tcBorders>
              <w:top w:val="nil"/>
              <w:left w:val="nil"/>
              <w:bottom w:val="single" w:color="auto" w:sz="4" w:space="0"/>
              <w:right w:val="single" w:color="auto" w:sz="4" w:space="0"/>
            </w:tcBorders>
            <w:noWrap/>
            <w:vAlign w:val="center"/>
          </w:tcPr>
          <w:p w14:paraId="170637B8">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1600</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2500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p>
        </w:tc>
        <w:tc>
          <w:tcPr>
            <w:tcW w:w="855" w:type="dxa"/>
            <w:tcBorders>
              <w:top w:val="nil"/>
              <w:left w:val="nil"/>
              <w:bottom w:val="single" w:color="auto" w:sz="4" w:space="0"/>
              <w:right w:val="single" w:color="auto" w:sz="4" w:space="0"/>
            </w:tcBorders>
            <w:noWrap/>
            <w:vAlign w:val="center"/>
          </w:tcPr>
          <w:p w14:paraId="659945BD">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900</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4960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pPr>
              <w:rPr>
                <w:rFonts w:hint="default" w:eastAsiaTheme="minorEastAsia"/>
                <w:lang w:val="en-US" w:eastAsia="zh-CN"/>
              </w:rPr>
            </w:pPr>
            <w:r>
              <w:rPr>
                <w:rFonts w:hint="eastAsia"/>
                <w:lang w:val="en-US" w:eastAsia="zh-CN"/>
              </w:rPr>
              <w:t>E</w:t>
            </w:r>
          </w:p>
        </w:tc>
        <w:tc>
          <w:tcPr>
            <w:tcW w:w="2196" w:type="dxa"/>
            <w:tcBorders>
              <w:tl2br w:val="nil"/>
              <w:tr2bl w:val="nil"/>
            </w:tcBorders>
            <w:vAlign w:val="center"/>
          </w:tcPr>
          <w:p w14:paraId="3A333D3C">
            <w:pPr>
              <w:rPr>
                <w:rFonts w:hint="eastAsia"/>
                <w:lang w:val="en-US" w:eastAsia="zh-CN"/>
              </w:rPr>
            </w:pPr>
            <w:r>
              <w:rPr>
                <w:rFonts w:hint="eastAsia"/>
                <w:lang w:val="en-US" w:eastAsia="zh-CN"/>
              </w:rPr>
              <w:t>适用于移动终端且与其它通讯系统兼容的5G MIMO天线系统关键技术研发</w:t>
            </w:r>
          </w:p>
          <w:p w14:paraId="35EFACA0">
            <w:pPr>
              <w:rPr>
                <w:rFonts w:hint="eastAsia"/>
                <w:lang w:val="en-US" w:eastAsia="zh-CN"/>
              </w:rPr>
            </w:pPr>
          </w:p>
        </w:tc>
        <w:tc>
          <w:tcPr>
            <w:tcW w:w="1036" w:type="dxa"/>
            <w:tcBorders>
              <w:tl2br w:val="nil"/>
              <w:tr2bl w:val="nil"/>
            </w:tcBorders>
            <w:vAlign w:val="center"/>
          </w:tcPr>
          <w:p w14:paraId="7A487CF4">
            <w:pPr>
              <w:rPr>
                <w:rFonts w:hint="eastAsia"/>
                <w:lang w:val="en-US" w:eastAsia="zh-CN"/>
              </w:rPr>
            </w:pPr>
            <w:r>
              <w:rPr>
                <w:rFonts w:hint="eastAsia"/>
                <w:lang w:val="en-US" w:eastAsia="zh-CN"/>
              </w:rPr>
              <w:t>JSGG20180504170203383</w:t>
            </w:r>
          </w:p>
        </w:tc>
        <w:tc>
          <w:tcPr>
            <w:tcW w:w="932" w:type="dxa"/>
            <w:tcBorders>
              <w:tl2br w:val="nil"/>
              <w:tr2bl w:val="nil"/>
            </w:tcBorders>
            <w:vAlign w:val="center"/>
          </w:tcPr>
          <w:p w14:paraId="168958EC">
            <w:pPr>
              <w:rPr>
                <w:rFonts w:hint="eastAsia"/>
                <w:lang w:val="en-US" w:eastAsia="zh-CN"/>
              </w:rPr>
            </w:pPr>
            <w:r>
              <w:rPr>
                <w:rFonts w:hint="eastAsia"/>
                <w:lang w:val="en-US" w:eastAsia="zh-CN"/>
              </w:rPr>
              <w:t>深圳市科技创新委员会</w:t>
            </w:r>
          </w:p>
        </w:tc>
        <w:tc>
          <w:tcPr>
            <w:tcW w:w="850" w:type="dxa"/>
            <w:tcBorders>
              <w:tl2br w:val="nil"/>
              <w:tr2bl w:val="nil"/>
            </w:tcBorders>
            <w:vAlign w:val="center"/>
          </w:tcPr>
          <w:p w14:paraId="215A69F8">
            <w:pPr>
              <w:rPr>
                <w:rFonts w:hint="default"/>
                <w:lang w:val="en-US" w:eastAsia="zh-CN"/>
              </w:rPr>
            </w:pPr>
            <w:r>
              <w:rPr>
                <w:rFonts w:hint="eastAsia"/>
                <w:lang w:val="en-US" w:eastAsia="zh-CN"/>
              </w:rPr>
              <w:t>2019</w:t>
            </w:r>
            <w:r>
              <w:rPr>
                <w:rFonts w:hint="eastAsia"/>
              </w:rPr>
              <w:t>年</w:t>
            </w:r>
            <w:r>
              <w:rPr>
                <w:rFonts w:hint="eastAsia"/>
                <w:lang w:val="en-US" w:eastAsia="zh-CN"/>
              </w:rPr>
              <w:t>4月</w:t>
            </w:r>
          </w:p>
        </w:tc>
        <w:tc>
          <w:tcPr>
            <w:tcW w:w="851" w:type="dxa"/>
            <w:tcBorders>
              <w:tl2br w:val="nil"/>
              <w:tr2bl w:val="nil"/>
            </w:tcBorders>
            <w:vAlign w:val="center"/>
          </w:tcPr>
          <w:p w14:paraId="1400D7FA">
            <w:pPr>
              <w:rPr>
                <w:rFonts w:hint="default"/>
                <w:lang w:val="en-US" w:eastAsia="zh-CN"/>
              </w:rPr>
            </w:pPr>
            <w:r>
              <w:rPr>
                <w:rFonts w:hint="eastAsia"/>
                <w:lang w:val="en-US" w:eastAsia="zh-CN"/>
              </w:rPr>
              <w:t>450</w:t>
            </w:r>
          </w:p>
        </w:tc>
        <w:tc>
          <w:tcPr>
            <w:tcW w:w="709" w:type="dxa"/>
            <w:tcBorders>
              <w:tl2br w:val="nil"/>
              <w:tr2bl w:val="nil"/>
            </w:tcBorders>
            <w:vAlign w:val="center"/>
          </w:tcPr>
          <w:p w14:paraId="250EC5D9">
            <w:pPr>
              <w:rPr>
                <w:rFonts w:hint="eastAsia"/>
                <w:lang w:val="en-US" w:eastAsia="zh-CN"/>
              </w:rPr>
            </w:pPr>
            <w:r>
              <w:rPr>
                <w:rFonts w:hint="eastAsia"/>
                <w:lang w:val="en-US" w:eastAsia="zh-CN"/>
              </w:rPr>
              <w:t>是</w:t>
            </w:r>
          </w:p>
        </w:tc>
        <w:tc>
          <w:tcPr>
            <w:tcW w:w="708" w:type="dxa"/>
            <w:tcBorders>
              <w:tl2br w:val="nil"/>
              <w:tr2bl w:val="nil"/>
            </w:tcBorders>
            <w:vAlign w:val="center"/>
          </w:tcPr>
          <w:p w14:paraId="77F0FEC2">
            <w:pPr>
              <w:rPr>
                <w:rFonts w:hint="eastAsia"/>
                <w:lang w:val="en-US" w:eastAsia="zh-CN"/>
              </w:rPr>
            </w:pPr>
            <w:r>
              <w:rPr>
                <w:rFonts w:hint="eastAsia"/>
                <w:lang w:val="en-US" w:eastAsia="zh-CN"/>
              </w:rPr>
              <w:t>是</w:t>
            </w:r>
          </w:p>
        </w:tc>
        <w:tc>
          <w:tcPr>
            <w:tcW w:w="709" w:type="dxa"/>
            <w:tcBorders>
              <w:tl2br w:val="nil"/>
              <w:tr2bl w:val="nil"/>
            </w:tcBorders>
            <w:vAlign w:val="center"/>
          </w:tcPr>
          <w:p w14:paraId="708451C1">
            <w:pPr>
              <w:rPr>
                <w:rFonts w:hint="default"/>
                <w:lang w:val="en-US" w:eastAsia="zh-CN"/>
              </w:rPr>
            </w:pPr>
            <w:r>
              <w:rPr>
                <w:rFonts w:hint="eastAsia"/>
                <w:lang w:val="en-US" w:eastAsia="zh-CN"/>
              </w:rPr>
              <w:t>500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r>
              <w:rPr>
                <w:rFonts w:hint="eastAsia"/>
              </w:rPr>
              <w:t>1</w:t>
            </w:r>
          </w:p>
        </w:tc>
        <w:tc>
          <w:tcPr>
            <w:tcW w:w="736" w:type="dxa"/>
            <w:tcBorders>
              <w:top w:val="single" w:color="000000" w:sz="12" w:space="0"/>
            </w:tcBorders>
            <w:vAlign w:val="center"/>
          </w:tcPr>
          <w:p w14:paraId="59EB9388">
            <w:pPr>
              <w:rPr>
                <w:rFonts w:hint="eastAsia" w:eastAsiaTheme="minorEastAsia"/>
                <w:lang w:val="en-US" w:eastAsia="zh-CN"/>
              </w:rPr>
            </w:pPr>
            <w:r>
              <w:rPr>
                <w:rFonts w:hint="eastAsia"/>
                <w:lang w:val="en-US" w:eastAsia="zh-CN"/>
              </w:rPr>
              <w:t>A</w:t>
            </w:r>
          </w:p>
        </w:tc>
        <w:tc>
          <w:tcPr>
            <w:tcW w:w="2196" w:type="dxa"/>
            <w:tcBorders>
              <w:top w:val="single" w:color="000000" w:sz="12" w:space="0"/>
            </w:tcBorders>
            <w:vAlign w:val="center"/>
          </w:tcPr>
          <w:p w14:paraId="7A1222AC">
            <w:pPr>
              <w:rPr>
                <w:rFonts w:hint="eastAsia" w:eastAsiaTheme="minorEastAsia"/>
                <w:lang w:eastAsia="zh-CN"/>
              </w:rPr>
            </w:pPr>
            <w:r>
              <w:rPr>
                <w:rFonts w:hint="eastAsia"/>
                <w:lang w:val="en-US" w:eastAsia="zh-CN"/>
              </w:rPr>
              <w:t>国家级重点项目</w:t>
            </w:r>
          </w:p>
        </w:tc>
        <w:tc>
          <w:tcPr>
            <w:tcW w:w="1036" w:type="dxa"/>
            <w:tcBorders>
              <w:top w:val="single" w:color="000000" w:sz="12" w:space="0"/>
            </w:tcBorders>
            <w:vAlign w:val="center"/>
          </w:tcPr>
          <w:p w14:paraId="7DED6712">
            <w:pPr>
              <w:rPr>
                <w:rFonts w:hint="default" w:eastAsiaTheme="minorEastAsia"/>
                <w:lang w:val="en-US" w:eastAsia="zh-CN"/>
              </w:rPr>
            </w:pPr>
            <w:r>
              <w:rPr>
                <w:rFonts w:hint="eastAsia"/>
                <w:lang w:val="en-US" w:eastAsia="zh-CN"/>
              </w:rPr>
              <w:t>军工类</w:t>
            </w:r>
          </w:p>
        </w:tc>
        <w:tc>
          <w:tcPr>
            <w:tcW w:w="932" w:type="dxa"/>
            <w:tcBorders>
              <w:top w:val="single" w:color="000000" w:sz="12" w:space="0"/>
            </w:tcBorders>
            <w:vAlign w:val="center"/>
          </w:tcPr>
          <w:p w14:paraId="3184C9B5">
            <w:pPr>
              <w:rPr>
                <w:rFonts w:hint="default"/>
                <w:lang w:val="en-US"/>
              </w:rPr>
            </w:pPr>
            <w:r>
              <w:rPr>
                <w:rFonts w:hint="eastAsia"/>
                <w:lang w:val="en-US" w:eastAsia="zh-CN"/>
              </w:rPr>
              <w:t>军工类</w:t>
            </w:r>
          </w:p>
        </w:tc>
        <w:tc>
          <w:tcPr>
            <w:tcW w:w="850" w:type="dxa"/>
            <w:tcBorders>
              <w:top w:val="single" w:color="000000" w:sz="12" w:space="0"/>
            </w:tcBorders>
            <w:vAlign w:val="center"/>
          </w:tcPr>
          <w:p w14:paraId="1AAD925E">
            <w:r>
              <w:rPr>
                <w:rFonts w:hint="eastAsia"/>
              </w:rPr>
              <w:t>202</w:t>
            </w:r>
            <w:r>
              <w:rPr>
                <w:rFonts w:hint="eastAsia"/>
                <w:lang w:val="en-US" w:eastAsia="zh-CN"/>
              </w:rPr>
              <w:t>3</w:t>
            </w:r>
            <w:r>
              <w:rPr>
                <w:rFonts w:hint="eastAsia"/>
              </w:rPr>
              <w:t>年</w:t>
            </w:r>
            <w:r>
              <w:rPr>
                <w:rFonts w:hint="eastAsia"/>
                <w:lang w:val="en-US" w:eastAsia="zh-CN"/>
              </w:rPr>
              <w:t>6</w:t>
            </w:r>
            <w:r>
              <w:rPr>
                <w:rFonts w:hint="eastAsia"/>
              </w:rPr>
              <w:t>月</w:t>
            </w:r>
          </w:p>
        </w:tc>
        <w:tc>
          <w:tcPr>
            <w:tcW w:w="851" w:type="dxa"/>
            <w:tcBorders>
              <w:top w:val="single" w:color="000000" w:sz="12" w:space="0"/>
            </w:tcBorders>
            <w:vAlign w:val="center"/>
          </w:tcPr>
          <w:p w14:paraId="6CD336F4">
            <w:r>
              <w:rPr>
                <w:rFonts w:hint="eastAsia"/>
                <w:lang w:val="en-US" w:eastAsia="zh-CN"/>
              </w:rPr>
              <w:t>300</w:t>
            </w:r>
          </w:p>
        </w:tc>
        <w:tc>
          <w:tcPr>
            <w:tcW w:w="709" w:type="dxa"/>
            <w:tcBorders>
              <w:top w:val="single" w:color="000000" w:sz="12" w:space="0"/>
            </w:tcBorders>
            <w:vAlign w:val="center"/>
          </w:tcPr>
          <w:p w14:paraId="4F09FAB2">
            <w:pPr>
              <w:rPr>
                <w:rFonts w:hint="eastAsia" w:eastAsiaTheme="minorEastAsia"/>
                <w:lang w:eastAsia="zh-CN"/>
              </w:rPr>
            </w:pPr>
            <w:r>
              <w:rPr>
                <w:rFonts w:hint="eastAsia"/>
              </w:rPr>
              <w:t>否</w:t>
            </w:r>
            <w:r>
              <w:rPr>
                <w:rFonts w:hint="eastAsia"/>
                <w:lang w:eastAsia="zh-CN"/>
              </w:rPr>
              <w:t>（</w:t>
            </w:r>
            <w:r>
              <w:rPr>
                <w:rFonts w:hint="eastAsia"/>
                <w:lang w:val="en-US" w:eastAsia="zh-CN"/>
              </w:rPr>
              <w:t>排名第2）</w:t>
            </w:r>
          </w:p>
        </w:tc>
        <w:tc>
          <w:tcPr>
            <w:tcW w:w="708" w:type="dxa"/>
            <w:tcBorders>
              <w:top w:val="single" w:color="000000" w:sz="12" w:space="0"/>
            </w:tcBorders>
            <w:vAlign w:val="center"/>
          </w:tcPr>
          <w:p w14:paraId="690A0D93">
            <w:r>
              <w:rPr>
                <w:rFonts w:hint="eastAsia"/>
              </w:rPr>
              <w:t>是</w:t>
            </w:r>
          </w:p>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412"/>
        <w:gridCol w:w="1935"/>
        <w:gridCol w:w="795"/>
        <w:gridCol w:w="811"/>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412"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1935"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5"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811"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B</w:t>
            </w:r>
          </w:p>
        </w:tc>
        <w:tc>
          <w:tcPr>
            <w:tcW w:w="2412" w:type="dxa"/>
            <w:tcBorders>
              <w:tl2br w:val="nil"/>
              <w:tr2bl w:val="nil"/>
            </w:tcBorders>
            <w:vAlign w:val="center"/>
          </w:tcPr>
          <w:p w14:paraId="2E20E3CC">
            <w:pPr>
              <w:widowControl/>
              <w:jc w:val="both"/>
              <w:rPr>
                <w:rFonts w:ascii="Times New Roman" w:hAnsi="Times New Roman" w:cs="Times New Roman"/>
              </w:rPr>
            </w:pPr>
            <w:r>
              <w:rPr>
                <w:rFonts w:hint="eastAsia" w:ascii="Times New Roman" w:hAnsi="Times New Roman" w:cs="Times New Roman"/>
              </w:rPr>
              <w:t>Transmit-Reflect Array for Full Azimuthal Coverage and Elevational Scanning</w:t>
            </w:r>
          </w:p>
        </w:tc>
        <w:tc>
          <w:tcPr>
            <w:tcW w:w="1935" w:type="dxa"/>
            <w:tcBorders>
              <w:tl2br w:val="nil"/>
              <w:tr2bl w:val="nil"/>
            </w:tcBorders>
            <w:vAlign w:val="center"/>
          </w:tcPr>
          <w:p w14:paraId="5A3388B3">
            <w:pPr>
              <w:widowControl/>
              <w:jc w:val="both"/>
              <w:rPr>
                <w:rFonts w:hint="default" w:ascii="Times New Roman" w:hAnsi="Times New Roman" w:cs="Times New Roman" w:eastAsiaTheme="minorEastAsia"/>
                <w:lang w:val="en-US" w:eastAsia="zh-CN"/>
              </w:rPr>
            </w:pPr>
            <w:r>
              <w:rPr>
                <w:rFonts w:hint="eastAsia" w:ascii="Times New Roman" w:hAnsi="Times New Roman" w:cs="Times New Roman"/>
              </w:rPr>
              <w:t>IEEE Transactions on Antennas and Propagation</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Oct. 2025, vol. 73.</w:t>
            </w:r>
          </w:p>
        </w:tc>
        <w:tc>
          <w:tcPr>
            <w:tcW w:w="795" w:type="dxa"/>
            <w:tcBorders>
              <w:tl2br w:val="nil"/>
              <w:tr2bl w:val="nil"/>
            </w:tcBorders>
            <w:vAlign w:val="center"/>
          </w:tcPr>
          <w:p w14:paraId="1D02FDDC">
            <w:pPr>
              <w:widowControl/>
              <w:jc w:val="center"/>
            </w:pPr>
            <w:r>
              <w:rPr>
                <w:rFonts w:hint="eastAsia"/>
              </w:rPr>
              <w:t>100%</w:t>
            </w:r>
          </w:p>
        </w:tc>
        <w:tc>
          <w:tcPr>
            <w:tcW w:w="811" w:type="dxa"/>
            <w:tcBorders>
              <w:tl2br w:val="nil"/>
              <w:tr2bl w:val="nil"/>
            </w:tcBorders>
            <w:vAlign w:val="center"/>
          </w:tcPr>
          <w:p w14:paraId="30BE9269">
            <w:pPr>
              <w:widowControl/>
              <w:jc w:val="center"/>
            </w:pPr>
          </w:p>
        </w:tc>
        <w:tc>
          <w:tcPr>
            <w:tcW w:w="1210" w:type="dxa"/>
            <w:tcBorders>
              <w:tl2br w:val="nil"/>
              <w:tr2bl w:val="nil"/>
            </w:tcBorders>
            <w:vAlign w:val="center"/>
          </w:tcPr>
          <w:p w14:paraId="3A857AEE">
            <w:pPr>
              <w:widowControl/>
              <w:jc w:val="center"/>
            </w:pPr>
            <w:r>
              <w:rPr>
                <w:rFonts w:hint="eastAsia"/>
              </w:rPr>
              <w:t>有</w:t>
            </w:r>
          </w:p>
        </w:tc>
        <w:tc>
          <w:tcPr>
            <w:tcW w:w="831" w:type="dxa"/>
            <w:tcBorders>
              <w:tl2br w:val="nil"/>
              <w:tr2bl w:val="nil"/>
            </w:tcBorders>
            <w:vAlign w:val="center"/>
          </w:tcPr>
          <w:p w14:paraId="160DAD9E">
            <w:pPr>
              <w:widowControl/>
              <w:jc w:val="center"/>
              <w:rPr>
                <w:rFonts w:hint="default" w:eastAsiaTheme="minorEastAsia"/>
                <w:lang w:val="en-US" w:eastAsia="zh-CN"/>
              </w:rPr>
            </w:pPr>
            <w:r>
              <w:rPr>
                <w:rFonts w:hint="eastAsia"/>
                <w:lang w:val="en-US" w:eastAsia="zh-CN"/>
              </w:rPr>
              <w:t>600</w:t>
            </w:r>
          </w:p>
        </w:tc>
      </w:tr>
      <w:tr w14:paraId="45D75D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571B31F9">
            <w:pPr>
              <w:jc w:val="center"/>
              <w:rPr>
                <w:rFonts w:hint="eastAsia" w:eastAsiaTheme="minorEastAsia"/>
                <w:lang w:val="en-US" w:eastAsia="zh-CN"/>
              </w:rPr>
            </w:pPr>
            <w:r>
              <w:rPr>
                <w:rFonts w:hint="eastAsia"/>
                <w:lang w:val="en-US" w:eastAsia="zh-CN"/>
              </w:rPr>
              <w:t>2</w:t>
            </w:r>
          </w:p>
        </w:tc>
        <w:tc>
          <w:tcPr>
            <w:tcW w:w="750" w:type="dxa"/>
            <w:tcBorders>
              <w:tl2br w:val="nil"/>
              <w:tr2bl w:val="nil"/>
            </w:tcBorders>
          </w:tcPr>
          <w:p w14:paraId="4469E883">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B</w:t>
            </w:r>
          </w:p>
        </w:tc>
        <w:tc>
          <w:tcPr>
            <w:tcW w:w="2412" w:type="dxa"/>
            <w:tcBorders>
              <w:tl2br w:val="nil"/>
              <w:tr2bl w:val="nil"/>
            </w:tcBorders>
            <w:vAlign w:val="center"/>
          </w:tcPr>
          <w:p w14:paraId="33677ED0">
            <w:pPr>
              <w:widowControl/>
              <w:jc w:val="both"/>
              <w:rPr>
                <w:rFonts w:ascii="Times New Roman" w:hAnsi="Times New Roman" w:cs="Times New Roman"/>
              </w:rPr>
            </w:pPr>
            <w:r>
              <w:rPr>
                <w:rFonts w:hint="eastAsia" w:ascii="Times New Roman" w:hAnsi="Times New Roman" w:cs="Times New Roman"/>
              </w:rPr>
              <w:t>Design of a Novel Wideband Reconfigurable Transmit-Reflect-Array Antenna Utilizing Twin Line</w:t>
            </w:r>
          </w:p>
        </w:tc>
        <w:tc>
          <w:tcPr>
            <w:tcW w:w="1935" w:type="dxa"/>
            <w:tcBorders>
              <w:tl2br w:val="nil"/>
              <w:tr2bl w:val="nil"/>
            </w:tcBorders>
            <w:vAlign w:val="center"/>
          </w:tcPr>
          <w:p w14:paraId="3919B0CF">
            <w:pPr>
              <w:widowControl/>
              <w:jc w:val="both"/>
              <w:rPr>
                <w:rFonts w:ascii="Times New Roman" w:hAnsi="Times New Roman" w:cs="Times New Roman"/>
              </w:rPr>
            </w:pPr>
            <w:r>
              <w:rPr>
                <w:rFonts w:hint="eastAsia" w:ascii="Times New Roman" w:hAnsi="Times New Roman" w:cs="Times New Roman"/>
              </w:rPr>
              <w:t>IEEE Transactions on Antennas and Propagation</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Mar. 2024, vol. 72.</w:t>
            </w:r>
          </w:p>
        </w:tc>
        <w:tc>
          <w:tcPr>
            <w:tcW w:w="795" w:type="dxa"/>
            <w:tcBorders>
              <w:tl2br w:val="nil"/>
              <w:tr2bl w:val="nil"/>
            </w:tcBorders>
            <w:vAlign w:val="center"/>
          </w:tcPr>
          <w:p w14:paraId="096371A6">
            <w:pPr>
              <w:widowControl/>
              <w:jc w:val="center"/>
            </w:pPr>
            <w:r>
              <w:rPr>
                <w:rFonts w:hint="eastAsia"/>
              </w:rPr>
              <w:t>100%</w:t>
            </w:r>
          </w:p>
        </w:tc>
        <w:tc>
          <w:tcPr>
            <w:tcW w:w="811" w:type="dxa"/>
            <w:tcBorders>
              <w:tl2br w:val="nil"/>
              <w:tr2bl w:val="nil"/>
            </w:tcBorders>
            <w:vAlign w:val="center"/>
          </w:tcPr>
          <w:p w14:paraId="3722B0CC">
            <w:pPr>
              <w:widowControl/>
              <w:jc w:val="center"/>
            </w:pPr>
          </w:p>
        </w:tc>
        <w:tc>
          <w:tcPr>
            <w:tcW w:w="1210" w:type="dxa"/>
            <w:tcBorders>
              <w:tl2br w:val="nil"/>
              <w:tr2bl w:val="nil"/>
            </w:tcBorders>
            <w:vAlign w:val="center"/>
          </w:tcPr>
          <w:p w14:paraId="04ED958D">
            <w:pPr>
              <w:widowControl/>
              <w:jc w:val="center"/>
            </w:pPr>
            <w:r>
              <w:rPr>
                <w:rFonts w:hint="eastAsia"/>
              </w:rPr>
              <w:t>有</w:t>
            </w:r>
          </w:p>
        </w:tc>
        <w:tc>
          <w:tcPr>
            <w:tcW w:w="831" w:type="dxa"/>
            <w:tcBorders>
              <w:tl2br w:val="nil"/>
              <w:tr2bl w:val="nil"/>
            </w:tcBorders>
            <w:vAlign w:val="center"/>
          </w:tcPr>
          <w:p w14:paraId="62382916">
            <w:pPr>
              <w:widowControl/>
              <w:jc w:val="center"/>
              <w:rPr>
                <w:rFonts w:hint="default" w:eastAsiaTheme="minorEastAsia"/>
                <w:lang w:val="en-US" w:eastAsia="zh-CN"/>
              </w:rPr>
            </w:pPr>
            <w:r>
              <w:rPr>
                <w:rFonts w:hint="eastAsia"/>
                <w:lang w:val="en-US" w:eastAsia="zh-CN"/>
              </w:rPr>
              <w:t>600</w:t>
            </w:r>
          </w:p>
        </w:tc>
      </w:tr>
      <w:tr w14:paraId="1702F1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6937747">
            <w:pPr>
              <w:jc w:val="center"/>
            </w:pPr>
          </w:p>
        </w:tc>
        <w:tc>
          <w:tcPr>
            <w:tcW w:w="450" w:type="dxa"/>
            <w:tcBorders>
              <w:tl2br w:val="nil"/>
              <w:tr2bl w:val="nil"/>
            </w:tcBorders>
          </w:tcPr>
          <w:p w14:paraId="2A68EC76">
            <w:pPr>
              <w:jc w:val="center"/>
              <w:rPr>
                <w:rFonts w:hint="eastAsia" w:eastAsiaTheme="minorEastAsia"/>
                <w:lang w:val="en-US" w:eastAsia="zh-CN"/>
              </w:rPr>
            </w:pPr>
            <w:r>
              <w:rPr>
                <w:rFonts w:hint="eastAsia"/>
                <w:lang w:val="en-US" w:eastAsia="zh-CN"/>
              </w:rPr>
              <w:t>3</w:t>
            </w:r>
          </w:p>
        </w:tc>
        <w:tc>
          <w:tcPr>
            <w:tcW w:w="750" w:type="dxa"/>
            <w:tcBorders>
              <w:tl2br w:val="nil"/>
              <w:tr2bl w:val="nil"/>
            </w:tcBorders>
          </w:tcPr>
          <w:p w14:paraId="1D506C92">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B</w:t>
            </w:r>
          </w:p>
        </w:tc>
        <w:tc>
          <w:tcPr>
            <w:tcW w:w="2412" w:type="dxa"/>
            <w:tcBorders>
              <w:tl2br w:val="nil"/>
              <w:tr2bl w:val="nil"/>
            </w:tcBorders>
            <w:vAlign w:val="center"/>
          </w:tcPr>
          <w:p w14:paraId="0054B954">
            <w:pPr>
              <w:widowControl/>
              <w:jc w:val="both"/>
              <w:rPr>
                <w:rFonts w:ascii="Times New Roman" w:hAnsi="Times New Roman" w:cs="Times New Roman"/>
              </w:rPr>
            </w:pPr>
            <w:r>
              <w:rPr>
                <w:rFonts w:ascii="Times New Roman" w:hAnsi="Times New Roman" w:cs="Times New Roman"/>
              </w:rPr>
              <w:t>High-Gain Omnidirectional Transmitarray Antenna</w:t>
            </w:r>
          </w:p>
        </w:tc>
        <w:tc>
          <w:tcPr>
            <w:tcW w:w="1935" w:type="dxa"/>
            <w:tcBorders>
              <w:tl2br w:val="nil"/>
              <w:tr2bl w:val="nil"/>
            </w:tcBorders>
            <w:vAlign w:val="center"/>
          </w:tcPr>
          <w:p w14:paraId="1961FB97">
            <w:pPr>
              <w:widowControl/>
              <w:jc w:val="both"/>
              <w:rPr>
                <w:rFonts w:ascii="Times New Roman" w:hAnsi="Times New Roman" w:cs="Times New Roman"/>
              </w:rPr>
            </w:pPr>
            <w:r>
              <w:rPr>
                <w:rFonts w:hint="eastAsia" w:ascii="Times New Roman" w:hAnsi="Times New Roman" w:cs="Times New Roman"/>
              </w:rPr>
              <w:t>IEEE Transactions on Antennas and Propagation</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Nov. 2023, vol. 71.</w:t>
            </w:r>
          </w:p>
        </w:tc>
        <w:tc>
          <w:tcPr>
            <w:tcW w:w="795" w:type="dxa"/>
            <w:tcBorders>
              <w:tl2br w:val="nil"/>
              <w:tr2bl w:val="nil"/>
            </w:tcBorders>
            <w:vAlign w:val="center"/>
          </w:tcPr>
          <w:p w14:paraId="049CE394">
            <w:pPr>
              <w:widowControl/>
              <w:jc w:val="center"/>
            </w:pPr>
            <w:r>
              <w:rPr>
                <w:rFonts w:hint="eastAsia"/>
                <w:lang w:val="en-US" w:eastAsia="zh-CN"/>
              </w:rPr>
              <w:t>5</w:t>
            </w:r>
            <w:r>
              <w:rPr>
                <w:rFonts w:hint="eastAsia"/>
              </w:rPr>
              <w:t>0%</w:t>
            </w:r>
          </w:p>
        </w:tc>
        <w:tc>
          <w:tcPr>
            <w:tcW w:w="811" w:type="dxa"/>
            <w:tcBorders>
              <w:tl2br w:val="nil"/>
              <w:tr2bl w:val="nil"/>
            </w:tcBorders>
            <w:vAlign w:val="center"/>
          </w:tcPr>
          <w:p w14:paraId="4EA5AAED">
            <w:pPr>
              <w:widowControl/>
              <w:jc w:val="center"/>
            </w:pPr>
          </w:p>
        </w:tc>
        <w:tc>
          <w:tcPr>
            <w:tcW w:w="1210" w:type="dxa"/>
            <w:tcBorders>
              <w:tl2br w:val="nil"/>
              <w:tr2bl w:val="nil"/>
            </w:tcBorders>
            <w:vAlign w:val="center"/>
          </w:tcPr>
          <w:p w14:paraId="4FF8E151">
            <w:pPr>
              <w:widowControl/>
              <w:jc w:val="center"/>
            </w:pPr>
            <w:r>
              <w:rPr>
                <w:rFonts w:hint="eastAsia"/>
              </w:rPr>
              <w:t>有</w:t>
            </w:r>
          </w:p>
        </w:tc>
        <w:tc>
          <w:tcPr>
            <w:tcW w:w="831" w:type="dxa"/>
            <w:tcBorders>
              <w:tl2br w:val="nil"/>
              <w:tr2bl w:val="nil"/>
            </w:tcBorders>
            <w:vAlign w:val="center"/>
          </w:tcPr>
          <w:p w14:paraId="4A775B24">
            <w:pPr>
              <w:widowControl/>
              <w:jc w:val="center"/>
              <w:rPr>
                <w:rFonts w:hint="default" w:eastAsiaTheme="minorEastAsia"/>
                <w:lang w:val="en-US" w:eastAsia="zh-CN"/>
              </w:rPr>
            </w:pPr>
            <w:r>
              <w:rPr>
                <w:rFonts w:hint="eastAsia"/>
                <w:lang w:val="en-US" w:eastAsia="zh-CN"/>
              </w:rPr>
              <w:t>300</w:t>
            </w:r>
          </w:p>
        </w:tc>
      </w:tr>
      <w:tr w14:paraId="0D2372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3E5D11C9">
            <w:pPr>
              <w:jc w:val="center"/>
            </w:pPr>
          </w:p>
        </w:tc>
        <w:tc>
          <w:tcPr>
            <w:tcW w:w="450" w:type="dxa"/>
            <w:tcBorders>
              <w:tl2br w:val="nil"/>
              <w:tr2bl w:val="nil"/>
            </w:tcBorders>
          </w:tcPr>
          <w:p w14:paraId="79DE8F8A">
            <w:pPr>
              <w:jc w:val="center"/>
              <w:rPr>
                <w:rFonts w:hint="eastAsia" w:eastAsiaTheme="minorEastAsia"/>
                <w:lang w:val="en-US" w:eastAsia="zh-CN"/>
              </w:rPr>
            </w:pPr>
            <w:r>
              <w:rPr>
                <w:rFonts w:hint="eastAsia"/>
                <w:lang w:val="en-US" w:eastAsia="zh-CN"/>
              </w:rPr>
              <w:t>4</w:t>
            </w:r>
          </w:p>
        </w:tc>
        <w:tc>
          <w:tcPr>
            <w:tcW w:w="750" w:type="dxa"/>
            <w:tcBorders>
              <w:tl2br w:val="nil"/>
              <w:tr2bl w:val="nil"/>
            </w:tcBorders>
          </w:tcPr>
          <w:p w14:paraId="3DF1A867">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B</w:t>
            </w:r>
          </w:p>
        </w:tc>
        <w:tc>
          <w:tcPr>
            <w:tcW w:w="2412" w:type="dxa"/>
            <w:tcBorders>
              <w:tl2br w:val="nil"/>
              <w:tr2bl w:val="nil"/>
            </w:tcBorders>
            <w:vAlign w:val="center"/>
          </w:tcPr>
          <w:p w14:paraId="181CC927">
            <w:pPr>
              <w:widowControl/>
              <w:jc w:val="both"/>
              <w:rPr>
                <w:rFonts w:ascii="Times New Roman" w:hAnsi="Times New Roman" w:cs="Times New Roman"/>
              </w:rPr>
            </w:pPr>
            <w:r>
              <w:rPr>
                <w:rFonts w:hint="eastAsia" w:ascii="Times New Roman" w:hAnsi="Times New Roman" w:cs="Times New Roman"/>
              </w:rPr>
              <w:t>A Dual-Band Dual-Polarized Antenna With High Aperture Reuse Efficiency and Large Frequency Ratio for Modern Wireless Communications</w:t>
            </w:r>
          </w:p>
        </w:tc>
        <w:tc>
          <w:tcPr>
            <w:tcW w:w="1935" w:type="dxa"/>
            <w:tcBorders>
              <w:tl2br w:val="nil"/>
              <w:tr2bl w:val="nil"/>
            </w:tcBorders>
            <w:vAlign w:val="center"/>
          </w:tcPr>
          <w:p w14:paraId="0A38F139">
            <w:pPr>
              <w:widowControl/>
              <w:jc w:val="both"/>
              <w:rPr>
                <w:rFonts w:hint="eastAsia" w:ascii="Times New Roman" w:hAnsi="Times New Roman" w:cs="Times New Roman"/>
                <w:lang w:val="en-US" w:eastAsia="zh-CN"/>
              </w:rPr>
            </w:pPr>
            <w:r>
              <w:rPr>
                <w:rFonts w:hint="eastAsia" w:ascii="Times New Roman" w:hAnsi="Times New Roman" w:cs="Times New Roman"/>
              </w:rPr>
              <w:t>IEEE Antennas and Wireless Propagation Letters</w:t>
            </w:r>
            <w:r>
              <w:rPr>
                <w:rFonts w:hint="eastAsia" w:ascii="Times New Roman" w:hAnsi="Times New Roman" w:cs="Times New Roman"/>
                <w:lang w:val="en-US" w:eastAsia="zh-CN"/>
              </w:rPr>
              <w:t>;</w:t>
            </w:r>
          </w:p>
          <w:p w14:paraId="1968BFA8">
            <w:pPr>
              <w:widowControl/>
              <w:jc w:val="both"/>
              <w:rPr>
                <w:rFonts w:hint="eastAsia" w:ascii="Times New Roman" w:hAnsi="Times New Roman" w:cs="Times New Roman" w:eastAsiaTheme="minorEastAsia"/>
                <w:lang w:val="en-US" w:eastAsia="zh-CN"/>
              </w:rPr>
            </w:pPr>
            <w:r>
              <w:rPr>
                <w:rFonts w:hint="eastAsia" w:ascii="Times New Roman" w:hAnsi="Times New Roman" w:cs="Times New Roman"/>
              </w:rPr>
              <w:t xml:space="preserve"> Jan. 2024</w:t>
            </w:r>
            <w:r>
              <w:rPr>
                <w:rFonts w:hint="eastAsia" w:ascii="Times New Roman" w:hAnsi="Times New Roman" w:cs="Times New Roman"/>
                <w:lang w:val="en-US" w:eastAsia="zh-CN"/>
              </w:rPr>
              <w:t xml:space="preserve">, </w:t>
            </w:r>
            <w:r>
              <w:rPr>
                <w:rFonts w:hint="eastAsia" w:ascii="Times New Roman" w:hAnsi="Times New Roman" w:cs="Times New Roman"/>
              </w:rPr>
              <w:t>vol. 23</w:t>
            </w:r>
            <w:r>
              <w:rPr>
                <w:rFonts w:hint="eastAsia" w:ascii="Times New Roman" w:hAnsi="Times New Roman" w:cs="Times New Roman"/>
                <w:lang w:val="en-US" w:eastAsia="zh-CN"/>
              </w:rPr>
              <w:t>.</w:t>
            </w:r>
          </w:p>
        </w:tc>
        <w:tc>
          <w:tcPr>
            <w:tcW w:w="795" w:type="dxa"/>
            <w:tcBorders>
              <w:tl2br w:val="nil"/>
              <w:tr2bl w:val="nil"/>
            </w:tcBorders>
            <w:vAlign w:val="center"/>
          </w:tcPr>
          <w:p w14:paraId="1D6B22DC">
            <w:pPr>
              <w:widowControl/>
              <w:jc w:val="center"/>
            </w:pPr>
            <w:r>
              <w:rPr>
                <w:rFonts w:hint="eastAsia"/>
                <w:lang w:val="en-US" w:eastAsia="zh-CN"/>
              </w:rPr>
              <w:t>5</w:t>
            </w:r>
            <w:r>
              <w:rPr>
                <w:rFonts w:hint="eastAsia"/>
              </w:rPr>
              <w:t>0%</w:t>
            </w:r>
          </w:p>
        </w:tc>
        <w:tc>
          <w:tcPr>
            <w:tcW w:w="811" w:type="dxa"/>
            <w:tcBorders>
              <w:tl2br w:val="nil"/>
              <w:tr2bl w:val="nil"/>
            </w:tcBorders>
            <w:vAlign w:val="center"/>
          </w:tcPr>
          <w:p w14:paraId="7EF2287D">
            <w:pPr>
              <w:widowControl/>
              <w:jc w:val="center"/>
            </w:pPr>
          </w:p>
        </w:tc>
        <w:tc>
          <w:tcPr>
            <w:tcW w:w="1210" w:type="dxa"/>
            <w:tcBorders>
              <w:tl2br w:val="nil"/>
              <w:tr2bl w:val="nil"/>
            </w:tcBorders>
            <w:vAlign w:val="center"/>
          </w:tcPr>
          <w:p w14:paraId="3BB6086F">
            <w:pPr>
              <w:widowControl/>
              <w:jc w:val="center"/>
            </w:pPr>
            <w:r>
              <w:rPr>
                <w:rFonts w:hint="eastAsia"/>
              </w:rPr>
              <w:t>有</w:t>
            </w:r>
          </w:p>
        </w:tc>
        <w:tc>
          <w:tcPr>
            <w:tcW w:w="831" w:type="dxa"/>
            <w:tcBorders>
              <w:tl2br w:val="nil"/>
              <w:tr2bl w:val="nil"/>
            </w:tcBorders>
            <w:vAlign w:val="center"/>
          </w:tcPr>
          <w:p w14:paraId="6852E69F">
            <w:pPr>
              <w:widowControl/>
              <w:jc w:val="center"/>
              <w:rPr>
                <w:rFonts w:hint="default" w:eastAsiaTheme="minorEastAsia"/>
                <w:lang w:val="en-US" w:eastAsia="zh-CN"/>
              </w:rPr>
            </w:pPr>
            <w:r>
              <w:rPr>
                <w:rFonts w:hint="eastAsia"/>
                <w:lang w:val="en-US" w:eastAsia="zh-CN"/>
              </w:rPr>
              <w:t>300</w:t>
            </w:r>
          </w:p>
        </w:tc>
      </w:tr>
      <w:tr w14:paraId="1E9BD2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07C5A80">
            <w:pPr>
              <w:jc w:val="center"/>
            </w:pPr>
          </w:p>
        </w:tc>
        <w:tc>
          <w:tcPr>
            <w:tcW w:w="450" w:type="dxa"/>
            <w:tcBorders>
              <w:tl2br w:val="nil"/>
              <w:tr2bl w:val="nil"/>
            </w:tcBorders>
          </w:tcPr>
          <w:p w14:paraId="01325002">
            <w:pPr>
              <w:jc w:val="center"/>
              <w:rPr>
                <w:rFonts w:hint="eastAsia" w:eastAsiaTheme="minorEastAsia"/>
                <w:lang w:val="en-US" w:eastAsia="zh-CN"/>
              </w:rPr>
            </w:pPr>
            <w:r>
              <w:rPr>
                <w:rFonts w:hint="eastAsia"/>
                <w:lang w:val="en-US" w:eastAsia="zh-CN"/>
              </w:rPr>
              <w:t>5</w:t>
            </w:r>
          </w:p>
        </w:tc>
        <w:tc>
          <w:tcPr>
            <w:tcW w:w="750" w:type="dxa"/>
            <w:tcBorders>
              <w:tl2br w:val="nil"/>
              <w:tr2bl w:val="nil"/>
            </w:tcBorders>
          </w:tcPr>
          <w:p w14:paraId="03CA60D1">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E</w:t>
            </w:r>
          </w:p>
        </w:tc>
        <w:tc>
          <w:tcPr>
            <w:tcW w:w="2412" w:type="dxa"/>
            <w:tcBorders>
              <w:tl2br w:val="nil"/>
              <w:tr2bl w:val="nil"/>
            </w:tcBorders>
            <w:vAlign w:val="center"/>
          </w:tcPr>
          <w:p w14:paraId="2D09EC49">
            <w:pPr>
              <w:widowControl/>
              <w:jc w:val="both"/>
              <w:rPr>
                <w:rFonts w:ascii="Times New Roman" w:hAnsi="Times New Roman" w:cs="Times New Roman"/>
              </w:rPr>
            </w:pPr>
            <w:r>
              <w:rPr>
                <w:rFonts w:hint="eastAsia" w:ascii="Times New Roman" w:hAnsi="Times New Roman" w:cs="Times New Roman"/>
              </w:rPr>
              <w:t>Self-decoupling coupled-fed patch antennas for 5G multiple-input multiple-output applications</w:t>
            </w:r>
          </w:p>
        </w:tc>
        <w:tc>
          <w:tcPr>
            <w:tcW w:w="1935" w:type="dxa"/>
            <w:tcBorders>
              <w:tl2br w:val="nil"/>
              <w:tr2bl w:val="nil"/>
            </w:tcBorders>
            <w:vAlign w:val="center"/>
          </w:tcPr>
          <w:p w14:paraId="29A57070">
            <w:pPr>
              <w:widowControl/>
              <w:jc w:val="both"/>
              <w:rPr>
                <w:rFonts w:hint="eastAsia" w:ascii="Times New Roman" w:hAnsi="Times New Roman" w:cs="Times New Roman"/>
                <w:lang w:val="en-US" w:eastAsia="zh-CN"/>
              </w:rPr>
            </w:pPr>
            <w:r>
              <w:rPr>
                <w:rFonts w:hint="eastAsia" w:ascii="Times New Roman" w:hAnsi="Times New Roman" w:cs="Times New Roman"/>
              </w:rPr>
              <w:t>Electronics Letters</w:t>
            </w:r>
            <w:r>
              <w:rPr>
                <w:rFonts w:hint="eastAsia" w:ascii="Times New Roman" w:hAnsi="Times New Roman" w:cs="Times New Roman"/>
                <w:lang w:val="en-US" w:eastAsia="zh-CN"/>
              </w:rPr>
              <w:t>;</w:t>
            </w:r>
          </w:p>
          <w:p w14:paraId="048D81D8">
            <w:pPr>
              <w:widowControl/>
              <w:jc w:val="both"/>
              <w:rPr>
                <w:rFonts w:hint="default" w:ascii="Times New Roman" w:hAnsi="Times New Roman" w:cs="Times New Roman"/>
                <w:lang w:val="en-US" w:eastAsia="zh-CN"/>
              </w:rPr>
            </w:pPr>
            <w:r>
              <w:rPr>
                <w:rFonts w:hint="eastAsia" w:ascii="Times New Roman" w:hAnsi="Times New Roman" w:cs="Times New Roman"/>
                <w:lang w:val="en-US" w:eastAsia="zh-CN"/>
              </w:rPr>
              <w:t>Jul. 2023, vol. 59.</w:t>
            </w:r>
          </w:p>
        </w:tc>
        <w:tc>
          <w:tcPr>
            <w:tcW w:w="795" w:type="dxa"/>
            <w:tcBorders>
              <w:tl2br w:val="nil"/>
              <w:tr2bl w:val="nil"/>
            </w:tcBorders>
            <w:vAlign w:val="center"/>
          </w:tcPr>
          <w:p w14:paraId="62592D00">
            <w:pPr>
              <w:widowControl/>
              <w:jc w:val="center"/>
              <w:rPr>
                <w:rFonts w:hint="eastAsia"/>
              </w:rPr>
            </w:pPr>
            <w:r>
              <w:rPr>
                <w:rFonts w:hint="eastAsia"/>
                <w:lang w:val="en-US" w:eastAsia="zh-CN"/>
              </w:rPr>
              <w:t>1</w:t>
            </w:r>
            <w:r>
              <w:rPr>
                <w:rFonts w:hint="eastAsia"/>
              </w:rPr>
              <w:t>00%</w:t>
            </w:r>
          </w:p>
        </w:tc>
        <w:tc>
          <w:tcPr>
            <w:tcW w:w="811" w:type="dxa"/>
            <w:tcBorders>
              <w:tl2br w:val="nil"/>
              <w:tr2bl w:val="nil"/>
            </w:tcBorders>
            <w:vAlign w:val="center"/>
          </w:tcPr>
          <w:p w14:paraId="1BCAC496">
            <w:pPr>
              <w:widowControl/>
              <w:jc w:val="center"/>
            </w:pPr>
          </w:p>
        </w:tc>
        <w:tc>
          <w:tcPr>
            <w:tcW w:w="1210" w:type="dxa"/>
            <w:tcBorders>
              <w:tl2br w:val="nil"/>
              <w:tr2bl w:val="nil"/>
            </w:tcBorders>
            <w:vAlign w:val="center"/>
          </w:tcPr>
          <w:p w14:paraId="42D98D8F">
            <w:pPr>
              <w:widowControl/>
              <w:jc w:val="center"/>
            </w:pPr>
            <w:r>
              <w:rPr>
                <w:rFonts w:hint="eastAsia"/>
              </w:rPr>
              <w:t>有</w:t>
            </w:r>
          </w:p>
        </w:tc>
        <w:tc>
          <w:tcPr>
            <w:tcW w:w="831" w:type="dxa"/>
            <w:tcBorders>
              <w:tl2br w:val="nil"/>
              <w:tr2bl w:val="nil"/>
            </w:tcBorders>
            <w:vAlign w:val="center"/>
          </w:tcPr>
          <w:p w14:paraId="2CDD63FE">
            <w:pPr>
              <w:widowControl/>
              <w:jc w:val="center"/>
              <w:rPr>
                <w:rFonts w:hint="default" w:eastAsiaTheme="minorEastAsia"/>
                <w:lang w:val="en-US" w:eastAsia="zh-CN"/>
              </w:rPr>
            </w:pPr>
            <w:r>
              <w:rPr>
                <w:rFonts w:hint="eastAsia"/>
                <w:lang w:val="en-US" w:eastAsia="zh-CN"/>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E7A39BE">
            <w:pPr>
              <w:jc w:val="center"/>
            </w:pPr>
          </w:p>
        </w:tc>
        <w:tc>
          <w:tcPr>
            <w:tcW w:w="450" w:type="dxa"/>
            <w:tcBorders>
              <w:tl2br w:val="nil"/>
              <w:tr2bl w:val="nil"/>
            </w:tcBorders>
          </w:tcPr>
          <w:p w14:paraId="22097396">
            <w:pPr>
              <w:jc w:val="center"/>
              <w:rPr>
                <w:rFonts w:hint="eastAsia" w:eastAsiaTheme="minorEastAsia"/>
                <w:lang w:val="en-US" w:eastAsia="zh-CN"/>
              </w:rPr>
            </w:pPr>
            <w:r>
              <w:rPr>
                <w:rFonts w:hint="eastAsia"/>
                <w:lang w:val="en-US" w:eastAsia="zh-CN"/>
              </w:rPr>
              <w:t>6</w:t>
            </w:r>
          </w:p>
        </w:tc>
        <w:tc>
          <w:tcPr>
            <w:tcW w:w="750" w:type="dxa"/>
            <w:tcBorders>
              <w:tl2br w:val="nil"/>
              <w:tr2bl w:val="nil"/>
            </w:tcBorders>
          </w:tcPr>
          <w:p w14:paraId="37B6E0D0">
            <w:pPr>
              <w:widowControl/>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E</w:t>
            </w:r>
          </w:p>
        </w:tc>
        <w:tc>
          <w:tcPr>
            <w:tcW w:w="2412" w:type="dxa"/>
            <w:tcBorders>
              <w:tl2br w:val="nil"/>
              <w:tr2bl w:val="nil"/>
            </w:tcBorders>
            <w:vAlign w:val="center"/>
          </w:tcPr>
          <w:p w14:paraId="0A33407D">
            <w:pPr>
              <w:widowControl/>
              <w:jc w:val="both"/>
              <w:rPr>
                <w:rFonts w:ascii="Times New Roman" w:hAnsi="Times New Roman" w:cs="Times New Roman"/>
              </w:rPr>
            </w:pPr>
            <w:r>
              <w:rPr>
                <w:rFonts w:hint="eastAsia"/>
                <w:bCs/>
                <w:sz w:val="21"/>
              </w:rPr>
              <w:t>A Dual</w:t>
            </w:r>
            <w:r>
              <w:rPr>
                <w:rFonts w:hint="eastAsia"/>
                <w:bCs/>
                <w:sz w:val="21"/>
                <w:lang w:val="en-US" w:eastAsia="zh-CN"/>
              </w:rPr>
              <w:t xml:space="preserve"> </w:t>
            </w:r>
            <w:r>
              <w:rPr>
                <w:rFonts w:hint="eastAsia"/>
                <w:bCs/>
                <w:sz w:val="21"/>
              </w:rPr>
              <w:t>Band Dual-Polarized Base Station Antenna Array With Isolation Enhancement</w:t>
            </w:r>
          </w:p>
        </w:tc>
        <w:tc>
          <w:tcPr>
            <w:tcW w:w="1935" w:type="dxa"/>
            <w:tcBorders>
              <w:tl2br w:val="nil"/>
              <w:tr2bl w:val="nil"/>
            </w:tcBorders>
            <w:vAlign w:val="center"/>
          </w:tcPr>
          <w:p w14:paraId="6B94F4D8">
            <w:pPr>
              <w:widowControl/>
              <w:jc w:val="both"/>
              <w:rPr>
                <w:rFonts w:hint="eastAsia" w:ascii="Times New Roman" w:hAnsi="Times New Roman" w:cs="Times New Roman" w:eastAsiaTheme="minorEastAsia"/>
                <w:lang w:eastAsia="zh-CN"/>
              </w:rPr>
            </w:pPr>
            <w:r>
              <w:rPr>
                <w:rFonts w:hint="eastAsia" w:ascii="Times New Roman" w:hAnsi="Times New Roman" w:cs="Times New Roman"/>
              </w:rPr>
              <w:t>IEEE Open Journal of Antennas and Propagation</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r>
              <w:rPr>
                <w:rFonts w:hint="eastAsia" w:ascii="Times New Roman" w:hAnsi="Times New Roman" w:cs="Times New Roman"/>
              </w:rPr>
              <w:t>Aug</w:t>
            </w:r>
            <w:r>
              <w:rPr>
                <w:rFonts w:hint="eastAsia" w:ascii="Times New Roman" w:hAnsi="Times New Roman" w:cs="Times New Roman"/>
                <w:lang w:val="en-US" w:eastAsia="zh-CN"/>
              </w:rPr>
              <w:t xml:space="preserve">. </w:t>
            </w:r>
            <w:r>
              <w:rPr>
                <w:rFonts w:hint="eastAsia" w:ascii="Times New Roman" w:hAnsi="Times New Roman" w:cs="Times New Roman"/>
              </w:rPr>
              <w:t>2023</w:t>
            </w:r>
            <w:r>
              <w:rPr>
                <w:rFonts w:hint="eastAsia" w:ascii="Times New Roman" w:hAnsi="Times New Roman" w:cs="Times New Roman"/>
                <w:lang w:val="en-US" w:eastAsia="zh-CN"/>
              </w:rPr>
              <w:t xml:space="preserve">, </w:t>
            </w:r>
            <w:r>
              <w:rPr>
                <w:rFonts w:hint="eastAsia" w:ascii="Times New Roman" w:hAnsi="Times New Roman" w:cs="Times New Roman"/>
              </w:rPr>
              <w:t>vol. 4</w:t>
            </w:r>
            <w:r>
              <w:rPr>
                <w:rFonts w:hint="eastAsia" w:ascii="Times New Roman" w:hAnsi="Times New Roman" w:cs="Times New Roman"/>
                <w:lang w:val="en-US" w:eastAsia="zh-CN"/>
              </w:rPr>
              <w:t>.</w:t>
            </w:r>
          </w:p>
        </w:tc>
        <w:tc>
          <w:tcPr>
            <w:tcW w:w="795" w:type="dxa"/>
            <w:tcBorders>
              <w:tl2br w:val="nil"/>
              <w:tr2bl w:val="nil"/>
            </w:tcBorders>
            <w:vAlign w:val="center"/>
          </w:tcPr>
          <w:p w14:paraId="76389353">
            <w:pPr>
              <w:widowControl/>
              <w:jc w:val="center"/>
              <w:rPr>
                <w:rFonts w:hint="eastAsia" w:eastAsiaTheme="minorEastAsia"/>
                <w:lang w:val="en-US" w:eastAsia="zh-CN"/>
              </w:rPr>
            </w:pPr>
            <w:r>
              <w:rPr>
                <w:rFonts w:hint="eastAsia"/>
                <w:lang w:val="en-US" w:eastAsia="zh-CN"/>
              </w:rPr>
              <w:t>1</w:t>
            </w:r>
            <w:r>
              <w:rPr>
                <w:rFonts w:hint="eastAsia"/>
              </w:rPr>
              <w:t>00%</w:t>
            </w:r>
          </w:p>
        </w:tc>
        <w:tc>
          <w:tcPr>
            <w:tcW w:w="811" w:type="dxa"/>
            <w:tcBorders>
              <w:tl2br w:val="nil"/>
              <w:tr2bl w:val="nil"/>
            </w:tcBorders>
            <w:vAlign w:val="center"/>
          </w:tcPr>
          <w:p w14:paraId="3A07D16A">
            <w:pPr>
              <w:widowControl/>
              <w:jc w:val="center"/>
            </w:pPr>
          </w:p>
        </w:tc>
        <w:tc>
          <w:tcPr>
            <w:tcW w:w="1210" w:type="dxa"/>
            <w:tcBorders>
              <w:tl2br w:val="nil"/>
              <w:tr2bl w:val="nil"/>
            </w:tcBorders>
            <w:vAlign w:val="center"/>
          </w:tcPr>
          <w:p w14:paraId="3DFBFAFE">
            <w:pPr>
              <w:widowControl/>
              <w:jc w:val="center"/>
            </w:pPr>
            <w:r>
              <w:rPr>
                <w:rFonts w:hint="eastAsia"/>
              </w:rPr>
              <w:t>有</w:t>
            </w:r>
          </w:p>
        </w:tc>
        <w:tc>
          <w:tcPr>
            <w:tcW w:w="831" w:type="dxa"/>
            <w:tcBorders>
              <w:tl2br w:val="nil"/>
              <w:tr2bl w:val="nil"/>
            </w:tcBorders>
            <w:vAlign w:val="center"/>
          </w:tcPr>
          <w:p w14:paraId="59868457">
            <w:pPr>
              <w:widowControl/>
              <w:jc w:val="center"/>
              <w:rPr>
                <w:rFonts w:hint="default" w:eastAsiaTheme="minorEastAsia"/>
                <w:lang w:val="en-US" w:eastAsia="zh-CN"/>
              </w:rPr>
            </w:pPr>
            <w:r>
              <w:rPr>
                <w:rFonts w:hint="eastAsia"/>
                <w:lang w:val="en-US" w:eastAsia="zh-CN"/>
              </w:rP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p>
        </w:tc>
        <w:tc>
          <w:tcPr>
            <w:tcW w:w="750" w:type="dxa"/>
            <w:tcBorders>
              <w:top w:val="single" w:color="000000" w:sz="12" w:space="0"/>
            </w:tcBorders>
          </w:tcPr>
          <w:p w14:paraId="0F9F3392">
            <w:pPr>
              <w:widowControl/>
              <w:jc w:val="center"/>
              <w:rPr>
                <w:rFonts w:ascii="Times New Roman" w:hAnsi="Times New Roman" w:cs="Times New Roman"/>
              </w:rPr>
            </w:pPr>
          </w:p>
        </w:tc>
        <w:tc>
          <w:tcPr>
            <w:tcW w:w="2412" w:type="dxa"/>
            <w:tcBorders>
              <w:top w:val="single" w:color="000000" w:sz="12" w:space="0"/>
            </w:tcBorders>
          </w:tcPr>
          <w:p w14:paraId="10D1F95F">
            <w:pPr>
              <w:widowControl/>
              <w:jc w:val="center"/>
              <w:rPr>
                <w:rFonts w:ascii="Times New Roman" w:hAnsi="Times New Roman" w:cs="Times New Roman"/>
              </w:rPr>
            </w:pPr>
          </w:p>
        </w:tc>
        <w:tc>
          <w:tcPr>
            <w:tcW w:w="1935" w:type="dxa"/>
            <w:tcBorders>
              <w:top w:val="single" w:color="000000" w:sz="12" w:space="0"/>
            </w:tcBorders>
          </w:tcPr>
          <w:p w14:paraId="40DEB151">
            <w:pPr>
              <w:widowControl/>
              <w:jc w:val="center"/>
              <w:rPr>
                <w:rFonts w:ascii="Times New Roman" w:hAnsi="Times New Roman" w:cs="Times New Roman"/>
              </w:rPr>
            </w:pPr>
          </w:p>
        </w:tc>
        <w:tc>
          <w:tcPr>
            <w:tcW w:w="795" w:type="dxa"/>
            <w:tcBorders>
              <w:top w:val="single" w:color="000000" w:sz="12" w:space="0"/>
            </w:tcBorders>
          </w:tcPr>
          <w:p w14:paraId="2177E983">
            <w:pPr>
              <w:widowControl/>
              <w:jc w:val="center"/>
            </w:pPr>
          </w:p>
        </w:tc>
        <w:tc>
          <w:tcPr>
            <w:tcW w:w="811"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p>
        </w:tc>
        <w:tc>
          <w:tcPr>
            <w:tcW w:w="750" w:type="dxa"/>
            <w:tcBorders>
              <w:tl2br w:val="nil"/>
              <w:tr2bl w:val="nil"/>
            </w:tcBorders>
          </w:tcPr>
          <w:p w14:paraId="7EB054FC">
            <w:pPr>
              <w:widowControl/>
              <w:jc w:val="center"/>
              <w:rPr>
                <w:rFonts w:ascii="Times New Roman" w:hAnsi="Times New Roman" w:cs="Times New Roman"/>
              </w:rPr>
            </w:pPr>
          </w:p>
        </w:tc>
        <w:tc>
          <w:tcPr>
            <w:tcW w:w="2412" w:type="dxa"/>
            <w:tcBorders>
              <w:tl2br w:val="nil"/>
              <w:tr2bl w:val="nil"/>
            </w:tcBorders>
          </w:tcPr>
          <w:p w14:paraId="30883B58">
            <w:pPr>
              <w:widowControl/>
              <w:jc w:val="center"/>
              <w:rPr>
                <w:rFonts w:ascii="Times New Roman" w:hAnsi="Times New Roman" w:cs="Times New Roman"/>
              </w:rPr>
            </w:pPr>
          </w:p>
        </w:tc>
        <w:tc>
          <w:tcPr>
            <w:tcW w:w="1935" w:type="dxa"/>
            <w:tcBorders>
              <w:tl2br w:val="nil"/>
              <w:tr2bl w:val="nil"/>
            </w:tcBorders>
          </w:tcPr>
          <w:p w14:paraId="0E0099E7">
            <w:pPr>
              <w:widowControl/>
              <w:rPr>
                <w:rFonts w:ascii="Times New Roman" w:hAnsi="Times New Roman" w:cs="Times New Roman"/>
              </w:rPr>
            </w:pPr>
          </w:p>
        </w:tc>
        <w:tc>
          <w:tcPr>
            <w:tcW w:w="795" w:type="dxa"/>
            <w:tcBorders>
              <w:tl2br w:val="nil"/>
              <w:tr2bl w:val="nil"/>
            </w:tcBorders>
          </w:tcPr>
          <w:p w14:paraId="36F86D3D">
            <w:pPr>
              <w:widowControl/>
              <w:jc w:val="center"/>
            </w:pPr>
          </w:p>
        </w:tc>
        <w:tc>
          <w:tcPr>
            <w:tcW w:w="811"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rPr>
                <w:rFonts w:ascii="Times New Roman" w:hAnsi="Times New Roman" w:cs="Times New Roman"/>
              </w:rPr>
            </w:pPr>
          </w:p>
        </w:tc>
        <w:tc>
          <w:tcPr>
            <w:tcW w:w="2412" w:type="dxa"/>
            <w:tcBorders>
              <w:tl2br w:val="nil"/>
              <w:tr2bl w:val="nil"/>
            </w:tcBorders>
          </w:tcPr>
          <w:p w14:paraId="709E3D17">
            <w:pPr>
              <w:widowControl/>
              <w:wordWrap w:val="0"/>
              <w:rPr>
                <w:rFonts w:ascii="Times New Roman" w:hAnsi="Times New Roman" w:cs="Times New Roman"/>
              </w:rPr>
            </w:pPr>
          </w:p>
        </w:tc>
        <w:tc>
          <w:tcPr>
            <w:tcW w:w="1935" w:type="dxa"/>
            <w:tcBorders>
              <w:tl2br w:val="nil"/>
              <w:tr2bl w:val="nil"/>
            </w:tcBorders>
          </w:tcPr>
          <w:p w14:paraId="109791E5">
            <w:pPr>
              <w:widowControl/>
              <w:jc w:val="center"/>
              <w:rPr>
                <w:rFonts w:ascii="Times New Roman" w:hAnsi="Times New Roman" w:cs="Times New Roman"/>
              </w:rPr>
            </w:pPr>
          </w:p>
        </w:tc>
        <w:tc>
          <w:tcPr>
            <w:tcW w:w="795" w:type="dxa"/>
            <w:tcBorders>
              <w:tl2br w:val="nil"/>
              <w:tr2bl w:val="nil"/>
            </w:tcBorders>
          </w:tcPr>
          <w:p w14:paraId="0667519C">
            <w:pPr>
              <w:widowControl/>
              <w:jc w:val="center"/>
            </w:pPr>
          </w:p>
        </w:tc>
        <w:tc>
          <w:tcPr>
            <w:tcW w:w="811"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2264"/>
        <w:gridCol w:w="1125"/>
        <w:gridCol w:w="1125"/>
        <w:gridCol w:w="1035"/>
        <w:gridCol w:w="690"/>
        <w:gridCol w:w="75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2264"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25"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125"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035"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690"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75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002040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14:paraId="4E6493B5">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4" w:space="0"/>
            </w:tcBorders>
            <w:shd w:val="clear" w:color="auto" w:fill="auto"/>
            <w:vAlign w:val="center"/>
          </w:tcPr>
          <w:p w14:paraId="0B18C92C">
            <w:pPr>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1</w:t>
            </w:r>
          </w:p>
        </w:tc>
        <w:tc>
          <w:tcPr>
            <w:tcW w:w="920" w:type="dxa"/>
            <w:tcBorders>
              <w:bottom w:val="single" w:color="000000" w:sz="4" w:space="0"/>
            </w:tcBorders>
            <w:vAlign w:val="center"/>
          </w:tcPr>
          <w:p w14:paraId="0C10C333">
            <w:pPr>
              <w:jc w:val="center"/>
              <w:rPr>
                <w:rFonts w:hint="eastAsia" w:asciiTheme="minorEastAsia" w:hAnsiTheme="minorEastAsia" w:cstheme="minorEastAsia"/>
                <w:lang w:val="en-US" w:eastAsia="zh-CN"/>
              </w:rPr>
            </w:pPr>
            <w:r>
              <w:rPr>
                <w:rFonts w:hint="eastAsia" w:asciiTheme="minorEastAsia" w:hAnsiTheme="minorEastAsia" w:cstheme="minorEastAsia"/>
                <w:lang w:val="en-US" w:eastAsia="zh-CN"/>
              </w:rPr>
              <w:t>A</w:t>
            </w:r>
          </w:p>
        </w:tc>
        <w:tc>
          <w:tcPr>
            <w:tcW w:w="2264" w:type="dxa"/>
            <w:tcBorders>
              <w:bottom w:val="single" w:color="000000" w:sz="4" w:space="0"/>
            </w:tcBorders>
            <w:vAlign w:val="center"/>
          </w:tcPr>
          <w:p w14:paraId="53CFD57C">
            <w:pPr>
              <w:jc w:val="both"/>
              <w:rPr>
                <w:rFonts w:hint="default" w:asciiTheme="minorEastAsia" w:hAnsiTheme="minorEastAsia" w:cstheme="minorEastAsia"/>
                <w:lang w:val="en-US" w:eastAsia="zh-CN"/>
              </w:rPr>
            </w:pPr>
            <w:r>
              <w:rPr>
                <w:rFonts w:hint="default" w:asciiTheme="minorEastAsia" w:hAnsiTheme="minorEastAsia" w:cstheme="minorEastAsia"/>
                <w:lang w:val="en-US" w:eastAsia="zh-CN"/>
              </w:rPr>
              <w:t>5G</w:t>
            </w:r>
            <w:r>
              <w:rPr>
                <w:rFonts w:hint="eastAsia" w:asciiTheme="minorEastAsia" w:hAnsiTheme="minorEastAsia" w:cstheme="minorEastAsia"/>
                <w:lang w:val="en-US" w:eastAsia="zh-CN"/>
              </w:rPr>
              <w:t xml:space="preserve"> </w:t>
            </w:r>
            <w:r>
              <w:rPr>
                <w:rFonts w:hint="default" w:asciiTheme="minorEastAsia" w:hAnsiTheme="minorEastAsia" w:cstheme="minorEastAsia"/>
                <w:lang w:val="en-US" w:eastAsia="zh-CN"/>
              </w:rPr>
              <w:t>DUAL-POLARIZED ANTENNA MODULE AND TERMINAL DEVICE</w:t>
            </w:r>
          </w:p>
          <w:p w14:paraId="15AC1BE6">
            <w:pPr>
              <w:jc w:val="both"/>
              <w:rPr>
                <w:rFonts w:hint="eastAsia" w:asciiTheme="minorEastAsia" w:hAnsiTheme="minorEastAsia" w:cstheme="minorEastAsia"/>
              </w:rPr>
            </w:pPr>
          </w:p>
        </w:tc>
        <w:tc>
          <w:tcPr>
            <w:tcW w:w="1125" w:type="dxa"/>
            <w:tcBorders>
              <w:bottom w:val="single" w:color="000000" w:sz="4" w:space="0"/>
            </w:tcBorders>
            <w:vAlign w:val="center"/>
          </w:tcPr>
          <w:p w14:paraId="7C245364">
            <w:pPr>
              <w:jc w:val="both"/>
              <w:rPr>
                <w:rFonts w:hint="eastAsia" w:asciiTheme="minorEastAsia" w:hAnsiTheme="minorEastAsia" w:eastAsiaTheme="minorEastAsia" w:cstheme="minorEastAsia"/>
                <w:lang w:eastAsia="zh-CN"/>
              </w:rPr>
            </w:pPr>
            <w:r>
              <w:rPr>
                <w:rFonts w:hint="default" w:asciiTheme="minorEastAsia" w:hAnsiTheme="minorEastAsia" w:cstheme="minorEastAsia"/>
              </w:rPr>
              <w:t>WO/2021/139014</w:t>
            </w:r>
            <w:r>
              <w:rPr>
                <w:rFonts w:hint="eastAsia" w:asciiTheme="minorEastAsia" w:hAnsiTheme="minorEastAsia" w:cstheme="minorEastAsia"/>
                <w:lang w:eastAsia="zh-CN"/>
              </w:rPr>
              <w:t>；</w:t>
            </w:r>
          </w:p>
          <w:p w14:paraId="1A62D0F0">
            <w:pPr>
              <w:jc w:val="both"/>
              <w:rPr>
                <w:rFonts w:hint="eastAsia" w:asciiTheme="minorEastAsia" w:hAnsiTheme="minorEastAsia" w:cstheme="minorEastAsia"/>
              </w:rPr>
            </w:pPr>
            <w:r>
              <w:rPr>
                <w:rFonts w:hint="eastAsia" w:asciiTheme="minorEastAsia" w:hAnsiTheme="minorEastAsia" w:cstheme="minorEastAsia"/>
                <w:lang w:val="en-US" w:eastAsia="zh-CN"/>
              </w:rPr>
              <w:t>US11303025</w:t>
            </w:r>
          </w:p>
        </w:tc>
        <w:tc>
          <w:tcPr>
            <w:tcW w:w="1125" w:type="dxa"/>
            <w:tcBorders>
              <w:bottom w:val="single" w:color="000000" w:sz="4" w:space="0"/>
            </w:tcBorders>
            <w:vAlign w:val="center"/>
          </w:tcPr>
          <w:p w14:paraId="6875C6F1">
            <w:pPr>
              <w:jc w:val="both"/>
              <w:rPr>
                <w:rFonts w:hint="eastAsia" w:asciiTheme="minorEastAsia" w:hAnsiTheme="minorEastAsia" w:cstheme="minorEastAsia"/>
              </w:rPr>
            </w:pPr>
            <w:r>
              <w:rPr>
                <w:rFonts w:hint="default" w:asciiTheme="minorEastAsia" w:hAnsiTheme="minorEastAsia" w:cstheme="minorEastAsia"/>
              </w:rPr>
              <w:t>PCT及美国</w:t>
            </w:r>
            <w:r>
              <w:rPr>
                <w:rFonts w:hint="eastAsia" w:asciiTheme="minorEastAsia" w:hAnsiTheme="minorEastAsia" w:cstheme="minorEastAsia"/>
                <w:lang w:val="en-US" w:eastAsia="zh-CN"/>
              </w:rPr>
              <w:t>发明</w:t>
            </w:r>
            <w:r>
              <w:rPr>
                <w:rFonts w:hint="default" w:asciiTheme="minorEastAsia" w:hAnsiTheme="minorEastAsia" w:cstheme="minorEastAsia"/>
              </w:rPr>
              <w:t>专利</w:t>
            </w:r>
          </w:p>
        </w:tc>
        <w:tc>
          <w:tcPr>
            <w:tcW w:w="1035" w:type="dxa"/>
            <w:tcBorders>
              <w:bottom w:val="single" w:color="000000" w:sz="4" w:space="0"/>
            </w:tcBorders>
            <w:vAlign w:val="center"/>
          </w:tcPr>
          <w:p w14:paraId="0751E67E">
            <w:pPr>
              <w:jc w:val="both"/>
              <w:rPr>
                <w:rFonts w:hint="eastAsia" w:asciiTheme="minorEastAsia" w:hAnsiTheme="minorEastAsia" w:eastAsiaTheme="minorEastAsia" w:cstheme="minorEastAsia"/>
                <w:lang w:val="en-US" w:eastAsia="zh-CN"/>
              </w:rPr>
            </w:pPr>
            <w:r>
              <w:rPr>
                <w:rFonts w:hint="default" w:asciiTheme="minorEastAsia" w:hAnsiTheme="minorEastAsia" w:cstheme="minorEastAsia"/>
              </w:rPr>
              <w:t>2021年7月15</w:t>
            </w:r>
            <w:r>
              <w:rPr>
                <w:rFonts w:hint="eastAsia" w:asciiTheme="minorEastAsia" w:hAnsiTheme="minorEastAsia" w:cstheme="minorEastAsia"/>
                <w:lang w:val="en-US" w:eastAsia="zh-CN"/>
              </w:rPr>
              <w:t>日</w:t>
            </w:r>
          </w:p>
        </w:tc>
        <w:tc>
          <w:tcPr>
            <w:tcW w:w="690" w:type="dxa"/>
            <w:tcBorders>
              <w:bottom w:val="single" w:color="000000" w:sz="4" w:space="0"/>
            </w:tcBorders>
            <w:vAlign w:val="center"/>
          </w:tcPr>
          <w:p w14:paraId="03527D4C">
            <w:pPr>
              <w:jc w:val="center"/>
              <w:rPr>
                <w:rFonts w:hint="eastAsia" w:asciiTheme="minorEastAsia" w:hAnsiTheme="minorEastAsia" w:cstheme="minorEastAsia"/>
                <w:lang w:val="en-US" w:eastAsia="zh-CN"/>
              </w:rPr>
            </w:pPr>
            <w:r>
              <w:rPr>
                <w:rFonts w:hint="eastAsia" w:asciiTheme="minorEastAsia" w:hAnsiTheme="minorEastAsia" w:cstheme="minorEastAsia"/>
                <w:lang w:val="en-US" w:eastAsia="zh-CN"/>
              </w:rPr>
              <w:t>1</w:t>
            </w:r>
          </w:p>
        </w:tc>
        <w:tc>
          <w:tcPr>
            <w:tcW w:w="751" w:type="dxa"/>
            <w:tcBorders>
              <w:bottom w:val="single" w:color="000000" w:sz="4" w:space="0"/>
            </w:tcBorders>
            <w:vAlign w:val="center"/>
          </w:tcPr>
          <w:p w14:paraId="0F661DFF">
            <w:pPr>
              <w:jc w:val="center"/>
              <w:rPr>
                <w:rFonts w:hint="eastAsia" w:asciiTheme="minorEastAsia" w:hAnsiTheme="minorEastAsia" w:cstheme="minorEastAsia"/>
              </w:rPr>
            </w:pPr>
          </w:p>
        </w:tc>
        <w:tc>
          <w:tcPr>
            <w:tcW w:w="700" w:type="dxa"/>
            <w:tcBorders>
              <w:bottom w:val="single" w:color="000000" w:sz="4" w:space="0"/>
              <w:right w:val="single" w:color="000000" w:sz="4" w:space="0"/>
            </w:tcBorders>
            <w:vAlign w:val="center"/>
          </w:tcPr>
          <w:p w14:paraId="7DD4D912">
            <w:pPr>
              <w:jc w:val="center"/>
              <w:rPr>
                <w:rFonts w:hint="default" w:asciiTheme="minorEastAsia" w:hAnsiTheme="minorEastAsia" w:cstheme="minorEastAsia"/>
                <w:lang w:val="en-US" w:eastAsia="zh-CN"/>
              </w:rPr>
            </w:pPr>
            <w:r>
              <w:rPr>
                <w:rFonts w:hint="eastAsia" w:asciiTheme="minorEastAsia" w:hAnsiTheme="minorEastAsia" w:cstheme="minorEastAsia"/>
                <w:lang w:val="en-US" w:eastAsia="zh-CN"/>
              </w:rPr>
              <w:t>400</w:t>
            </w:r>
          </w:p>
        </w:tc>
      </w:tr>
      <w:tr w14:paraId="1B09DF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13421B2">
            <w:pPr>
              <w:jc w:val="center"/>
              <w:rPr>
                <w:rFonts w:hint="eastAsia" w:asciiTheme="minorEastAsia" w:hAnsiTheme="minorEastAsia" w:cstheme="minorEastAsia"/>
                <w:b/>
                <w:bCs/>
              </w:rPr>
            </w:pPr>
          </w:p>
        </w:tc>
        <w:tc>
          <w:tcPr>
            <w:tcW w:w="860" w:type="dxa"/>
            <w:tcBorders>
              <w:bottom w:val="single" w:color="000000" w:sz="4" w:space="0"/>
            </w:tcBorders>
            <w:shd w:val="clear" w:color="auto" w:fill="auto"/>
            <w:vAlign w:val="center"/>
          </w:tcPr>
          <w:p w14:paraId="3EB956DC">
            <w:pPr>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2</w:t>
            </w:r>
          </w:p>
        </w:tc>
        <w:tc>
          <w:tcPr>
            <w:tcW w:w="920" w:type="dxa"/>
            <w:tcBorders>
              <w:bottom w:val="single" w:color="000000" w:sz="4" w:space="0"/>
            </w:tcBorders>
            <w:vAlign w:val="center"/>
          </w:tcPr>
          <w:p w14:paraId="3C22B026">
            <w:pPr>
              <w:jc w:val="center"/>
              <w:rPr>
                <w:rFonts w:hint="eastAsia" w:asciiTheme="minorEastAsia" w:hAnsiTheme="minorEastAsia" w:cstheme="minorEastAsia"/>
                <w:lang w:val="en-US" w:eastAsia="zh-CN"/>
              </w:rPr>
            </w:pPr>
            <w:r>
              <w:rPr>
                <w:rFonts w:hint="eastAsia" w:asciiTheme="minorEastAsia" w:hAnsiTheme="minorEastAsia" w:cstheme="minorEastAsia"/>
                <w:lang w:val="en-US" w:eastAsia="zh-CN"/>
              </w:rPr>
              <w:t>A</w:t>
            </w:r>
          </w:p>
        </w:tc>
        <w:tc>
          <w:tcPr>
            <w:tcW w:w="2264" w:type="dxa"/>
            <w:tcBorders>
              <w:bottom w:val="single" w:color="000000" w:sz="4" w:space="0"/>
            </w:tcBorders>
            <w:vAlign w:val="center"/>
          </w:tcPr>
          <w:p w14:paraId="40A0128D">
            <w:pPr>
              <w:jc w:val="both"/>
              <w:rPr>
                <w:rFonts w:hint="eastAsia" w:asciiTheme="minorEastAsia" w:hAnsiTheme="minorEastAsia" w:cstheme="minorEastAsia"/>
              </w:rPr>
            </w:pPr>
            <w:r>
              <w:rPr>
                <w:rFonts w:hint="default" w:asciiTheme="minorEastAsia" w:hAnsiTheme="minorEastAsia" w:cstheme="minorEastAsia"/>
              </w:rPr>
              <w:t>5G MILLIMETER WAVE DUAL-POLARIZED ANTENNA MODULE AND HANDHELD DEVICE</w:t>
            </w:r>
          </w:p>
        </w:tc>
        <w:tc>
          <w:tcPr>
            <w:tcW w:w="1125" w:type="dxa"/>
            <w:tcBorders>
              <w:bottom w:val="single" w:color="000000" w:sz="4" w:space="0"/>
            </w:tcBorders>
            <w:vAlign w:val="center"/>
          </w:tcPr>
          <w:p w14:paraId="3E82BF28">
            <w:pPr>
              <w:jc w:val="both"/>
              <w:rPr>
                <w:rFonts w:hint="eastAsia" w:asciiTheme="minorEastAsia" w:hAnsiTheme="minorEastAsia" w:eastAsiaTheme="minorEastAsia" w:cstheme="minorEastAsia"/>
                <w:lang w:eastAsia="zh-CN"/>
              </w:rPr>
            </w:pPr>
            <w:r>
              <w:rPr>
                <w:rFonts w:hint="eastAsia" w:asciiTheme="minorEastAsia" w:hAnsiTheme="minorEastAsia" w:cstheme="minorEastAsia"/>
              </w:rPr>
              <w:t>WO/2021/139015</w:t>
            </w:r>
            <w:r>
              <w:rPr>
                <w:rFonts w:hint="eastAsia" w:asciiTheme="minorEastAsia" w:hAnsiTheme="minorEastAsia" w:cstheme="minorEastAsia"/>
                <w:lang w:eastAsia="zh-CN"/>
              </w:rPr>
              <w:t>；</w:t>
            </w:r>
            <w:r>
              <w:rPr>
                <w:rFonts w:hint="eastAsia" w:asciiTheme="minorEastAsia" w:hAnsiTheme="minorEastAsia" w:cstheme="minorEastAsia"/>
                <w:lang w:val="en-US" w:eastAsia="zh-CN"/>
              </w:rPr>
              <w:t>US11303028</w:t>
            </w:r>
          </w:p>
        </w:tc>
        <w:tc>
          <w:tcPr>
            <w:tcW w:w="1125" w:type="dxa"/>
            <w:tcBorders>
              <w:bottom w:val="single" w:color="000000" w:sz="4" w:space="0"/>
            </w:tcBorders>
            <w:vAlign w:val="center"/>
          </w:tcPr>
          <w:p w14:paraId="51ED7CE4">
            <w:pPr>
              <w:jc w:val="both"/>
              <w:rPr>
                <w:rFonts w:hint="eastAsia" w:asciiTheme="minorEastAsia" w:hAnsiTheme="minorEastAsia" w:cstheme="minorEastAsia"/>
              </w:rPr>
            </w:pPr>
            <w:r>
              <w:rPr>
                <w:rFonts w:hint="default" w:asciiTheme="minorEastAsia" w:hAnsiTheme="minorEastAsia" w:cstheme="minorEastAsia"/>
              </w:rPr>
              <w:t>PCT及美国</w:t>
            </w:r>
            <w:r>
              <w:rPr>
                <w:rFonts w:hint="eastAsia" w:asciiTheme="minorEastAsia" w:hAnsiTheme="minorEastAsia" w:cstheme="minorEastAsia"/>
                <w:lang w:val="en-US" w:eastAsia="zh-CN"/>
              </w:rPr>
              <w:t>发明</w:t>
            </w:r>
            <w:r>
              <w:rPr>
                <w:rFonts w:hint="default" w:asciiTheme="minorEastAsia" w:hAnsiTheme="minorEastAsia" w:cstheme="minorEastAsia"/>
              </w:rPr>
              <w:t>专利</w:t>
            </w:r>
          </w:p>
        </w:tc>
        <w:tc>
          <w:tcPr>
            <w:tcW w:w="1035" w:type="dxa"/>
            <w:tcBorders>
              <w:bottom w:val="single" w:color="000000" w:sz="4" w:space="0"/>
            </w:tcBorders>
            <w:vAlign w:val="center"/>
          </w:tcPr>
          <w:p w14:paraId="026CD2DD">
            <w:pPr>
              <w:jc w:val="both"/>
              <w:rPr>
                <w:rFonts w:hint="eastAsia" w:asciiTheme="minorEastAsia" w:hAnsiTheme="minorEastAsia" w:eastAsiaTheme="minorEastAsia" w:cstheme="minorEastAsia"/>
                <w:lang w:val="en-US" w:eastAsia="zh-CN"/>
              </w:rPr>
            </w:pPr>
            <w:r>
              <w:rPr>
                <w:rFonts w:hint="eastAsia" w:asciiTheme="minorEastAsia" w:hAnsiTheme="minorEastAsia" w:cstheme="minorEastAsia"/>
              </w:rPr>
              <w:t>2021年7月15</w:t>
            </w:r>
            <w:r>
              <w:rPr>
                <w:rFonts w:hint="eastAsia" w:asciiTheme="minorEastAsia" w:hAnsiTheme="minorEastAsia" w:cstheme="minorEastAsia"/>
                <w:lang w:val="en-US" w:eastAsia="zh-CN"/>
              </w:rPr>
              <w:t>日</w:t>
            </w:r>
          </w:p>
        </w:tc>
        <w:tc>
          <w:tcPr>
            <w:tcW w:w="690" w:type="dxa"/>
            <w:tcBorders>
              <w:bottom w:val="single" w:color="000000" w:sz="4" w:space="0"/>
            </w:tcBorders>
            <w:vAlign w:val="center"/>
          </w:tcPr>
          <w:p w14:paraId="00B04F39">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bottom w:val="single" w:color="000000" w:sz="4" w:space="0"/>
            </w:tcBorders>
            <w:vAlign w:val="center"/>
          </w:tcPr>
          <w:p w14:paraId="7C7D7E59">
            <w:pPr>
              <w:jc w:val="center"/>
              <w:rPr>
                <w:rFonts w:hint="eastAsia" w:asciiTheme="minorEastAsia" w:hAnsiTheme="minorEastAsia" w:cstheme="minorEastAsia"/>
              </w:rPr>
            </w:pPr>
          </w:p>
        </w:tc>
        <w:tc>
          <w:tcPr>
            <w:tcW w:w="700" w:type="dxa"/>
            <w:tcBorders>
              <w:bottom w:val="single" w:color="000000" w:sz="4" w:space="0"/>
              <w:right w:val="single" w:color="000000" w:sz="4" w:space="0"/>
            </w:tcBorders>
            <w:vAlign w:val="center"/>
          </w:tcPr>
          <w:p w14:paraId="630E385A">
            <w:pPr>
              <w:jc w:val="center"/>
              <w:rPr>
                <w:rFonts w:hint="default" w:asciiTheme="minorEastAsia" w:hAnsiTheme="minorEastAsia" w:cstheme="minorEastAsia"/>
                <w:lang w:val="en-US" w:eastAsia="zh-CN"/>
              </w:rPr>
            </w:pPr>
            <w:r>
              <w:rPr>
                <w:rFonts w:hint="eastAsia" w:asciiTheme="minorEastAsia" w:hAnsiTheme="minorEastAsia" w:cstheme="minorEastAsia"/>
                <w:lang w:val="en-US" w:eastAsia="zh-CN"/>
              </w:rPr>
              <w:t>400</w:t>
            </w:r>
          </w:p>
        </w:tc>
      </w:tr>
      <w:tr w14:paraId="293D93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8" w:hRule="atLeast"/>
        </w:trPr>
        <w:tc>
          <w:tcPr>
            <w:tcW w:w="670" w:type="dxa"/>
            <w:vMerge w:val="continue"/>
            <w:tcBorders>
              <w:tl2br w:val="nil"/>
              <w:tr2bl w:val="nil"/>
            </w:tcBorders>
            <w:vAlign w:val="center"/>
          </w:tcPr>
          <w:p w14:paraId="4E236F08">
            <w:pPr>
              <w:jc w:val="center"/>
              <w:rPr>
                <w:rFonts w:hint="eastAsia" w:asciiTheme="minorEastAsia" w:hAnsiTheme="minorEastAsia" w:cstheme="minorEastAsia"/>
                <w:b/>
                <w:bCs/>
              </w:rPr>
            </w:pPr>
          </w:p>
        </w:tc>
        <w:tc>
          <w:tcPr>
            <w:tcW w:w="860" w:type="dxa"/>
            <w:tcBorders>
              <w:bottom w:val="single" w:color="000000" w:sz="4" w:space="0"/>
            </w:tcBorders>
            <w:shd w:val="clear" w:color="auto" w:fill="auto"/>
            <w:vAlign w:val="center"/>
          </w:tcPr>
          <w:p w14:paraId="20B7C712">
            <w:pPr>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3</w:t>
            </w:r>
          </w:p>
        </w:tc>
        <w:tc>
          <w:tcPr>
            <w:tcW w:w="920" w:type="dxa"/>
            <w:tcBorders>
              <w:bottom w:val="single" w:color="000000" w:sz="4" w:space="0"/>
            </w:tcBorders>
            <w:vAlign w:val="center"/>
          </w:tcPr>
          <w:p w14:paraId="3104845E">
            <w:pPr>
              <w:jc w:val="center"/>
              <w:rPr>
                <w:rFonts w:hint="eastAsia" w:asciiTheme="minorEastAsia" w:hAnsiTheme="minorEastAsia" w:cstheme="minorEastAsia"/>
                <w:lang w:val="en-US" w:eastAsia="zh-CN"/>
              </w:rPr>
            </w:pPr>
            <w:r>
              <w:rPr>
                <w:rFonts w:hint="eastAsia" w:asciiTheme="minorEastAsia" w:hAnsiTheme="minorEastAsia" w:cstheme="minorEastAsia"/>
                <w:lang w:val="en-US" w:eastAsia="zh-CN"/>
              </w:rPr>
              <w:t>A</w:t>
            </w:r>
          </w:p>
        </w:tc>
        <w:tc>
          <w:tcPr>
            <w:tcW w:w="2264" w:type="dxa"/>
            <w:tcBorders>
              <w:bottom w:val="single" w:color="000000" w:sz="4" w:space="0"/>
            </w:tcBorders>
            <w:vAlign w:val="center"/>
          </w:tcPr>
          <w:p w14:paraId="382BA910">
            <w:pPr>
              <w:jc w:val="both"/>
              <w:rPr>
                <w:rFonts w:hint="eastAsia" w:asciiTheme="minorEastAsia" w:hAnsiTheme="minorEastAsia" w:cstheme="minorEastAsia"/>
              </w:rPr>
            </w:pPr>
            <w:r>
              <w:rPr>
                <w:rFonts w:hint="eastAsia" w:asciiTheme="minorEastAsia" w:hAnsiTheme="minorEastAsia" w:cstheme="minorEastAsia"/>
              </w:rPr>
              <w:t>5G MILLIMETER WAVE DUAL-POLARIZED ANTENNA MODULE AND TERMINAL DEVICE</w:t>
            </w:r>
          </w:p>
        </w:tc>
        <w:tc>
          <w:tcPr>
            <w:tcW w:w="1125" w:type="dxa"/>
            <w:tcBorders>
              <w:bottom w:val="single" w:color="000000" w:sz="4" w:space="0"/>
            </w:tcBorders>
            <w:vAlign w:val="center"/>
          </w:tcPr>
          <w:p w14:paraId="7BC8F14C">
            <w:pPr>
              <w:jc w:val="both"/>
              <w:rPr>
                <w:rFonts w:hint="eastAsia" w:asciiTheme="minorEastAsia" w:hAnsiTheme="minorEastAsia" w:eastAsiaTheme="minorEastAsia" w:cstheme="minorEastAsia"/>
                <w:lang w:eastAsia="zh-CN"/>
              </w:rPr>
            </w:pPr>
            <w:r>
              <w:rPr>
                <w:rFonts w:hint="eastAsia" w:asciiTheme="minorEastAsia" w:hAnsiTheme="minorEastAsia" w:cstheme="minorEastAsia"/>
              </w:rPr>
              <w:t>WO/2021/139016</w:t>
            </w:r>
            <w:r>
              <w:rPr>
                <w:rFonts w:hint="eastAsia" w:asciiTheme="minorEastAsia" w:hAnsiTheme="minorEastAsia" w:cstheme="minorEastAsia"/>
                <w:lang w:eastAsia="zh-CN"/>
              </w:rPr>
              <w:t>；</w:t>
            </w:r>
            <w:r>
              <w:rPr>
                <w:rFonts w:hint="eastAsia" w:asciiTheme="minorEastAsia" w:hAnsiTheme="minorEastAsia" w:cstheme="minorEastAsia"/>
                <w:lang w:val="en-US" w:eastAsia="zh-CN"/>
              </w:rPr>
              <w:t>US11355866</w:t>
            </w:r>
          </w:p>
        </w:tc>
        <w:tc>
          <w:tcPr>
            <w:tcW w:w="1125" w:type="dxa"/>
            <w:tcBorders>
              <w:bottom w:val="single" w:color="000000" w:sz="4" w:space="0"/>
            </w:tcBorders>
            <w:vAlign w:val="center"/>
          </w:tcPr>
          <w:p w14:paraId="51F18951">
            <w:pPr>
              <w:jc w:val="both"/>
              <w:rPr>
                <w:rFonts w:hint="eastAsia" w:asciiTheme="minorEastAsia" w:hAnsiTheme="minorEastAsia" w:cstheme="minorEastAsia"/>
              </w:rPr>
            </w:pPr>
            <w:r>
              <w:rPr>
                <w:rFonts w:hint="default" w:asciiTheme="minorEastAsia" w:hAnsiTheme="minorEastAsia" w:cstheme="minorEastAsia"/>
              </w:rPr>
              <w:t>PCT及美国</w:t>
            </w:r>
            <w:r>
              <w:rPr>
                <w:rFonts w:hint="eastAsia" w:asciiTheme="minorEastAsia" w:hAnsiTheme="minorEastAsia" w:cstheme="minorEastAsia"/>
                <w:lang w:val="en-US" w:eastAsia="zh-CN"/>
              </w:rPr>
              <w:t>发明</w:t>
            </w:r>
            <w:r>
              <w:rPr>
                <w:rFonts w:hint="default" w:asciiTheme="minorEastAsia" w:hAnsiTheme="minorEastAsia" w:cstheme="minorEastAsia"/>
              </w:rPr>
              <w:t>专利</w:t>
            </w:r>
          </w:p>
        </w:tc>
        <w:tc>
          <w:tcPr>
            <w:tcW w:w="1035" w:type="dxa"/>
            <w:tcBorders>
              <w:bottom w:val="single" w:color="000000" w:sz="4" w:space="0"/>
            </w:tcBorders>
            <w:vAlign w:val="center"/>
          </w:tcPr>
          <w:p w14:paraId="2986B92B">
            <w:pPr>
              <w:jc w:val="both"/>
              <w:rPr>
                <w:rFonts w:hint="eastAsia" w:asciiTheme="minorEastAsia" w:hAnsiTheme="minorEastAsia" w:eastAsiaTheme="minorEastAsia" w:cstheme="minorEastAsia"/>
                <w:lang w:val="en-US" w:eastAsia="zh-CN"/>
              </w:rPr>
            </w:pPr>
            <w:r>
              <w:rPr>
                <w:rFonts w:hint="eastAsia" w:asciiTheme="minorEastAsia" w:hAnsiTheme="minorEastAsia" w:cstheme="minorEastAsia"/>
              </w:rPr>
              <w:t>2021年7月15</w:t>
            </w:r>
            <w:r>
              <w:rPr>
                <w:rFonts w:hint="eastAsia" w:asciiTheme="minorEastAsia" w:hAnsiTheme="minorEastAsia" w:cstheme="minorEastAsia"/>
                <w:lang w:val="en-US" w:eastAsia="zh-CN"/>
              </w:rPr>
              <w:t>日</w:t>
            </w:r>
          </w:p>
          <w:p w14:paraId="4A249BD2">
            <w:pPr>
              <w:jc w:val="both"/>
              <w:rPr>
                <w:rFonts w:hint="eastAsia" w:asciiTheme="minorEastAsia" w:hAnsiTheme="minorEastAsia" w:cstheme="minorEastAsia"/>
              </w:rPr>
            </w:pPr>
          </w:p>
        </w:tc>
        <w:tc>
          <w:tcPr>
            <w:tcW w:w="690" w:type="dxa"/>
            <w:tcBorders>
              <w:bottom w:val="single" w:color="000000" w:sz="4" w:space="0"/>
            </w:tcBorders>
            <w:vAlign w:val="center"/>
          </w:tcPr>
          <w:p w14:paraId="16A1032B">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bottom w:val="single" w:color="000000" w:sz="4" w:space="0"/>
            </w:tcBorders>
            <w:vAlign w:val="center"/>
          </w:tcPr>
          <w:p w14:paraId="55D7B764">
            <w:pPr>
              <w:jc w:val="center"/>
              <w:rPr>
                <w:rFonts w:hint="eastAsia" w:asciiTheme="minorEastAsia" w:hAnsiTheme="minorEastAsia" w:cstheme="minorEastAsia"/>
              </w:rPr>
            </w:pPr>
          </w:p>
        </w:tc>
        <w:tc>
          <w:tcPr>
            <w:tcW w:w="700" w:type="dxa"/>
            <w:tcBorders>
              <w:bottom w:val="single" w:color="000000" w:sz="4" w:space="0"/>
              <w:right w:val="single" w:color="000000" w:sz="4" w:space="0"/>
            </w:tcBorders>
            <w:vAlign w:val="center"/>
          </w:tcPr>
          <w:p w14:paraId="41348181">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400</w:t>
            </w:r>
          </w:p>
        </w:tc>
      </w:tr>
      <w:tr w14:paraId="4AE17E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0CFE21CF">
            <w:pPr>
              <w:jc w:val="center"/>
              <w:rPr>
                <w:rFonts w:hint="eastAsia" w:asciiTheme="minorEastAsia" w:hAnsiTheme="minorEastAsia" w:cstheme="minorEastAsia"/>
                <w:b/>
                <w:bCs/>
              </w:rPr>
            </w:pPr>
          </w:p>
        </w:tc>
        <w:tc>
          <w:tcPr>
            <w:tcW w:w="860" w:type="dxa"/>
            <w:tcBorders>
              <w:bottom w:val="single" w:color="000000" w:sz="4" w:space="0"/>
            </w:tcBorders>
            <w:shd w:val="clear" w:color="auto" w:fill="auto"/>
            <w:vAlign w:val="center"/>
          </w:tcPr>
          <w:p w14:paraId="342B5212">
            <w:pPr>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4</w:t>
            </w:r>
          </w:p>
        </w:tc>
        <w:tc>
          <w:tcPr>
            <w:tcW w:w="920" w:type="dxa"/>
            <w:tcBorders>
              <w:bottom w:val="single" w:color="000000" w:sz="4" w:space="0"/>
            </w:tcBorders>
            <w:vAlign w:val="center"/>
          </w:tcPr>
          <w:p w14:paraId="30C2346F">
            <w:pPr>
              <w:jc w:val="center"/>
              <w:rPr>
                <w:rFonts w:hint="eastAsia" w:asciiTheme="minorEastAsia" w:hAnsiTheme="minorEastAsia" w:cstheme="minorEastAsia"/>
                <w:lang w:val="en-US" w:eastAsia="zh-CN"/>
              </w:rPr>
            </w:pPr>
            <w:r>
              <w:rPr>
                <w:rFonts w:hint="eastAsia" w:asciiTheme="minorEastAsia" w:hAnsiTheme="minorEastAsia" w:cstheme="minorEastAsia"/>
                <w:lang w:val="en-US" w:eastAsia="zh-CN"/>
              </w:rPr>
              <w:t>A</w:t>
            </w:r>
          </w:p>
        </w:tc>
        <w:tc>
          <w:tcPr>
            <w:tcW w:w="2264" w:type="dxa"/>
            <w:tcBorders>
              <w:bottom w:val="single" w:color="000000" w:sz="4" w:space="0"/>
            </w:tcBorders>
            <w:vAlign w:val="center"/>
          </w:tcPr>
          <w:p w14:paraId="101D994D">
            <w:pPr>
              <w:jc w:val="both"/>
              <w:rPr>
                <w:rFonts w:hint="eastAsia" w:asciiTheme="minorEastAsia" w:hAnsiTheme="minorEastAsia" w:cstheme="minorEastAsia"/>
              </w:rPr>
            </w:pPr>
            <w:r>
              <w:rPr>
                <w:rFonts w:hint="eastAsia" w:asciiTheme="minorEastAsia" w:hAnsiTheme="minorEastAsia" w:cstheme="minorEastAsia"/>
                <w:lang w:eastAsia="zh-CN"/>
              </w:rPr>
              <w:t>5</w:t>
            </w:r>
            <w:r>
              <w:rPr>
                <w:rFonts w:hint="eastAsia" w:asciiTheme="minorEastAsia" w:hAnsiTheme="minorEastAsia" w:cstheme="minorEastAsia"/>
              </w:rPr>
              <w:t>G MILLIMETER WAVE DUAL-POLARIZED ANTENNA UNIT, ANTENNA ARRAY, AND TERMINAL DEVICE</w:t>
            </w:r>
          </w:p>
        </w:tc>
        <w:tc>
          <w:tcPr>
            <w:tcW w:w="1125" w:type="dxa"/>
            <w:tcBorders>
              <w:bottom w:val="single" w:color="000000" w:sz="4" w:space="0"/>
            </w:tcBorders>
            <w:vAlign w:val="center"/>
          </w:tcPr>
          <w:p w14:paraId="62935048">
            <w:pPr>
              <w:jc w:val="both"/>
              <w:rPr>
                <w:rFonts w:hint="eastAsia" w:asciiTheme="minorEastAsia" w:hAnsiTheme="minorEastAsia" w:eastAsiaTheme="minorEastAsia" w:cstheme="minorEastAsia"/>
                <w:lang w:eastAsia="zh-CN"/>
              </w:rPr>
            </w:pPr>
            <w:r>
              <w:rPr>
                <w:rFonts w:hint="eastAsia" w:asciiTheme="minorEastAsia" w:hAnsiTheme="minorEastAsia" w:cstheme="minorEastAsia"/>
              </w:rPr>
              <w:t>WO/2022/007248</w:t>
            </w:r>
            <w:r>
              <w:rPr>
                <w:rFonts w:hint="eastAsia" w:asciiTheme="minorEastAsia" w:hAnsiTheme="minorEastAsia" w:cstheme="minorEastAsia"/>
                <w:lang w:eastAsia="zh-CN"/>
              </w:rPr>
              <w:t>；</w:t>
            </w:r>
            <w:r>
              <w:rPr>
                <w:rFonts w:hint="eastAsia" w:asciiTheme="minorEastAsia" w:hAnsiTheme="minorEastAsia" w:cstheme="minorEastAsia"/>
                <w:lang w:val="en-US" w:eastAsia="zh-CN"/>
              </w:rPr>
              <w:t>US11342652</w:t>
            </w:r>
          </w:p>
        </w:tc>
        <w:tc>
          <w:tcPr>
            <w:tcW w:w="1125" w:type="dxa"/>
            <w:tcBorders>
              <w:bottom w:val="single" w:color="000000" w:sz="4" w:space="0"/>
            </w:tcBorders>
            <w:vAlign w:val="center"/>
          </w:tcPr>
          <w:p w14:paraId="48DA4F19">
            <w:pPr>
              <w:jc w:val="both"/>
              <w:rPr>
                <w:rFonts w:hint="eastAsia" w:asciiTheme="minorEastAsia" w:hAnsiTheme="minorEastAsia" w:cstheme="minorEastAsia"/>
              </w:rPr>
            </w:pPr>
            <w:r>
              <w:rPr>
                <w:rFonts w:hint="default" w:asciiTheme="minorEastAsia" w:hAnsiTheme="minorEastAsia" w:cstheme="minorEastAsia"/>
              </w:rPr>
              <w:t>PCT及美国</w:t>
            </w:r>
            <w:r>
              <w:rPr>
                <w:rFonts w:hint="eastAsia" w:asciiTheme="minorEastAsia" w:hAnsiTheme="minorEastAsia" w:cstheme="minorEastAsia"/>
                <w:lang w:val="en-US" w:eastAsia="zh-CN"/>
              </w:rPr>
              <w:t>发明</w:t>
            </w:r>
            <w:r>
              <w:rPr>
                <w:rFonts w:hint="default" w:asciiTheme="minorEastAsia" w:hAnsiTheme="minorEastAsia" w:cstheme="minorEastAsia"/>
              </w:rPr>
              <w:t>专利</w:t>
            </w:r>
          </w:p>
        </w:tc>
        <w:tc>
          <w:tcPr>
            <w:tcW w:w="1035" w:type="dxa"/>
            <w:tcBorders>
              <w:bottom w:val="single" w:color="000000" w:sz="4" w:space="0"/>
            </w:tcBorders>
            <w:vAlign w:val="center"/>
          </w:tcPr>
          <w:p w14:paraId="5F135E55">
            <w:pPr>
              <w:jc w:val="both"/>
              <w:rPr>
                <w:rFonts w:hint="eastAsia" w:asciiTheme="minorEastAsia" w:hAnsiTheme="minorEastAsia" w:eastAsiaTheme="minorEastAsia" w:cstheme="minorEastAsia"/>
                <w:lang w:val="en-US" w:eastAsia="zh-CN"/>
              </w:rPr>
            </w:pPr>
            <w:r>
              <w:rPr>
                <w:rFonts w:hint="eastAsia" w:asciiTheme="minorEastAsia" w:hAnsiTheme="minorEastAsia" w:cstheme="minorEastAsia"/>
              </w:rPr>
              <w:t>2022年1月13</w:t>
            </w:r>
            <w:r>
              <w:rPr>
                <w:rFonts w:hint="eastAsia" w:asciiTheme="minorEastAsia" w:hAnsiTheme="minorEastAsia" w:cstheme="minorEastAsia"/>
                <w:lang w:val="en-US" w:eastAsia="zh-CN"/>
              </w:rPr>
              <w:t>日</w:t>
            </w:r>
          </w:p>
        </w:tc>
        <w:tc>
          <w:tcPr>
            <w:tcW w:w="690" w:type="dxa"/>
            <w:tcBorders>
              <w:bottom w:val="single" w:color="000000" w:sz="4" w:space="0"/>
            </w:tcBorders>
            <w:vAlign w:val="center"/>
          </w:tcPr>
          <w:p w14:paraId="14F44910">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bottom w:val="single" w:color="000000" w:sz="4" w:space="0"/>
            </w:tcBorders>
            <w:vAlign w:val="center"/>
          </w:tcPr>
          <w:p w14:paraId="1B82BBA8">
            <w:pPr>
              <w:jc w:val="center"/>
              <w:rPr>
                <w:rFonts w:hint="eastAsia" w:asciiTheme="minorEastAsia" w:hAnsiTheme="minorEastAsia" w:cstheme="minorEastAsia"/>
              </w:rPr>
            </w:pPr>
          </w:p>
        </w:tc>
        <w:tc>
          <w:tcPr>
            <w:tcW w:w="700" w:type="dxa"/>
            <w:tcBorders>
              <w:bottom w:val="single" w:color="000000" w:sz="4" w:space="0"/>
              <w:right w:val="single" w:color="000000" w:sz="4" w:space="0"/>
            </w:tcBorders>
            <w:vAlign w:val="center"/>
          </w:tcPr>
          <w:p w14:paraId="379CD8DF">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400</w:t>
            </w:r>
          </w:p>
        </w:tc>
      </w:tr>
      <w:tr w14:paraId="561C5F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91B9D35">
            <w:pPr>
              <w:jc w:val="center"/>
              <w:rPr>
                <w:rFonts w:hint="eastAsia" w:asciiTheme="minorEastAsia" w:hAnsiTheme="minorEastAsia" w:cstheme="minorEastAsia"/>
                <w:b/>
                <w:bCs/>
              </w:rPr>
            </w:pPr>
          </w:p>
        </w:tc>
        <w:tc>
          <w:tcPr>
            <w:tcW w:w="860" w:type="dxa"/>
            <w:tcBorders>
              <w:top w:val="single" w:color="000000" w:sz="4" w:space="0"/>
              <w:bottom w:val="single" w:color="000000" w:sz="4" w:space="0"/>
            </w:tcBorders>
            <w:shd w:val="clear" w:color="auto" w:fill="auto"/>
            <w:vAlign w:val="center"/>
          </w:tcPr>
          <w:p w14:paraId="327DBB51">
            <w:pPr>
              <w:jc w:val="center"/>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5</w:t>
            </w:r>
          </w:p>
        </w:tc>
        <w:tc>
          <w:tcPr>
            <w:tcW w:w="920" w:type="dxa"/>
            <w:tcBorders>
              <w:top w:val="single" w:color="000000" w:sz="4" w:space="0"/>
              <w:bottom w:val="single" w:color="000000" w:sz="4" w:space="0"/>
            </w:tcBorders>
            <w:vAlign w:val="center"/>
          </w:tcPr>
          <w:p w14:paraId="05425F74">
            <w:pPr>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B</w:t>
            </w:r>
          </w:p>
        </w:tc>
        <w:tc>
          <w:tcPr>
            <w:tcW w:w="2264" w:type="dxa"/>
            <w:tcBorders>
              <w:top w:val="single" w:color="000000" w:sz="4" w:space="0"/>
              <w:bottom w:val="single" w:color="000000" w:sz="4" w:space="0"/>
            </w:tcBorders>
            <w:vAlign w:val="top"/>
          </w:tcPr>
          <w:p w14:paraId="1F433449">
            <w:pPr>
              <w:jc w:val="both"/>
              <w:rPr>
                <w:rFonts w:hint="eastAsia" w:asciiTheme="minorEastAsia" w:hAnsiTheme="minorEastAsia" w:cstheme="minorEastAsia"/>
              </w:rPr>
            </w:pPr>
            <w:r>
              <w:rPr>
                <w:rFonts w:hint="default" w:asciiTheme="minorEastAsia" w:hAnsiTheme="minorEastAsia" w:cstheme="minorEastAsia"/>
              </w:rPr>
              <w:t>紧凑型5G MIMO天线模组及移动终端</w:t>
            </w:r>
          </w:p>
        </w:tc>
        <w:tc>
          <w:tcPr>
            <w:tcW w:w="1125" w:type="dxa"/>
            <w:tcBorders>
              <w:top w:val="single" w:color="000000" w:sz="4" w:space="0"/>
              <w:bottom w:val="single" w:color="000000" w:sz="4" w:space="0"/>
            </w:tcBorders>
            <w:vAlign w:val="top"/>
          </w:tcPr>
          <w:p w14:paraId="739A04B1">
            <w:pPr>
              <w:jc w:val="both"/>
              <w:rPr>
                <w:rFonts w:hint="eastAsia" w:asciiTheme="minorEastAsia" w:hAnsiTheme="minorEastAsia" w:cstheme="minorEastAsia"/>
              </w:rPr>
            </w:pPr>
            <w:r>
              <w:rPr>
                <w:rFonts w:hint="default" w:asciiTheme="minorEastAsia" w:hAnsiTheme="minorEastAsia" w:cstheme="minorEastAsia"/>
              </w:rPr>
              <w:t>CN 112751196B</w:t>
            </w:r>
          </w:p>
        </w:tc>
        <w:tc>
          <w:tcPr>
            <w:tcW w:w="1125" w:type="dxa"/>
            <w:tcBorders>
              <w:top w:val="single" w:color="000000" w:sz="4" w:space="0"/>
              <w:bottom w:val="single" w:color="000000" w:sz="4" w:space="0"/>
            </w:tcBorders>
            <w:vAlign w:val="top"/>
          </w:tcPr>
          <w:p w14:paraId="0231223C">
            <w:pPr>
              <w:jc w:val="both"/>
              <w:rPr>
                <w:rFonts w:hint="default" w:asciiTheme="minorEastAsia" w:hAnsiTheme="minorEastAsia" w:cstheme="minorEastAsia"/>
                <w:lang w:val="en-US" w:eastAsia="zh-CN"/>
              </w:rPr>
            </w:pPr>
            <w:r>
              <w:rPr>
                <w:rFonts w:hint="eastAsia" w:asciiTheme="minorEastAsia" w:hAnsiTheme="minorEastAsia" w:cstheme="minorEastAsia"/>
                <w:lang w:val="en-US" w:eastAsia="zh-CN"/>
              </w:rPr>
              <w:t>中国发明</w:t>
            </w:r>
          </w:p>
        </w:tc>
        <w:tc>
          <w:tcPr>
            <w:tcW w:w="1035" w:type="dxa"/>
            <w:tcBorders>
              <w:top w:val="single" w:color="000000" w:sz="4" w:space="0"/>
              <w:bottom w:val="single" w:color="000000" w:sz="4" w:space="0"/>
            </w:tcBorders>
            <w:vAlign w:val="top"/>
          </w:tcPr>
          <w:p w14:paraId="1F36818D">
            <w:pPr>
              <w:jc w:val="both"/>
              <w:rPr>
                <w:rFonts w:hint="eastAsia" w:asciiTheme="minorEastAsia" w:hAnsiTheme="minorEastAsia" w:cstheme="minorEastAsia"/>
              </w:rPr>
            </w:pPr>
            <w:r>
              <w:rPr>
                <w:rFonts w:hint="default" w:asciiTheme="minorEastAsia" w:hAnsiTheme="minorEastAsia" w:cstheme="minorEastAsia"/>
              </w:rPr>
              <w:t>2023年10月13日</w:t>
            </w:r>
          </w:p>
        </w:tc>
        <w:tc>
          <w:tcPr>
            <w:tcW w:w="690" w:type="dxa"/>
            <w:tcBorders>
              <w:top w:val="single" w:color="000000" w:sz="4" w:space="0"/>
              <w:bottom w:val="single" w:color="000000" w:sz="4" w:space="0"/>
            </w:tcBorders>
            <w:vAlign w:val="center"/>
          </w:tcPr>
          <w:p w14:paraId="6E79DC00">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top w:val="single" w:color="000000" w:sz="4" w:space="0"/>
              <w:bottom w:val="single" w:color="000000" w:sz="4" w:space="0"/>
            </w:tcBorders>
            <w:vAlign w:val="center"/>
          </w:tcPr>
          <w:p w14:paraId="0A6A9945">
            <w:pPr>
              <w:jc w:val="center"/>
              <w:rPr>
                <w:rFonts w:hint="eastAsia" w:asciiTheme="minorEastAsia" w:hAnsiTheme="minorEastAsia" w:cstheme="minorEastAsia"/>
              </w:rPr>
            </w:pPr>
          </w:p>
        </w:tc>
        <w:tc>
          <w:tcPr>
            <w:tcW w:w="700" w:type="dxa"/>
            <w:tcBorders>
              <w:top w:val="single" w:color="000000" w:sz="4" w:space="0"/>
              <w:bottom w:val="single" w:color="000000" w:sz="4" w:space="0"/>
              <w:right w:val="single" w:color="000000" w:sz="4" w:space="0"/>
            </w:tcBorders>
            <w:vAlign w:val="center"/>
          </w:tcPr>
          <w:p w14:paraId="5A697F27">
            <w:pPr>
              <w:jc w:val="center"/>
              <w:rPr>
                <w:rFonts w:hint="default" w:asciiTheme="minorEastAsia" w:hAnsiTheme="minorEastAsia" w:cstheme="minorEastAsia"/>
                <w:lang w:val="en-US" w:eastAsia="zh-CN"/>
              </w:rPr>
            </w:pPr>
            <w:r>
              <w:rPr>
                <w:rFonts w:hint="eastAsia" w:asciiTheme="minorEastAsia" w:hAnsiTheme="minorEastAsia" w:cstheme="minorEastAsia"/>
                <w:lang w:val="en-US" w:eastAsia="zh-CN"/>
              </w:rPr>
              <w:t>300</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12B0D7A">
            <w:pPr>
              <w:jc w:val="center"/>
              <w:rPr>
                <w:rFonts w:hint="eastAsia" w:asciiTheme="minorEastAsia" w:hAnsiTheme="minorEastAsia" w:cstheme="minorEastAsia"/>
                <w:b/>
                <w:bCs/>
              </w:rPr>
            </w:pPr>
          </w:p>
        </w:tc>
        <w:tc>
          <w:tcPr>
            <w:tcW w:w="860" w:type="dxa"/>
            <w:tcBorders>
              <w:top w:val="single" w:color="000000" w:sz="4" w:space="0"/>
              <w:bottom w:val="single" w:color="000000" w:sz="4" w:space="0"/>
            </w:tcBorders>
            <w:vAlign w:val="center"/>
          </w:tcPr>
          <w:p w14:paraId="2E728197">
            <w:pPr>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6</w:t>
            </w:r>
          </w:p>
        </w:tc>
        <w:tc>
          <w:tcPr>
            <w:tcW w:w="920" w:type="dxa"/>
            <w:tcBorders>
              <w:top w:val="single" w:color="000000" w:sz="4" w:space="0"/>
              <w:bottom w:val="single" w:color="000000" w:sz="4" w:space="0"/>
            </w:tcBorders>
            <w:vAlign w:val="center"/>
          </w:tcPr>
          <w:p w14:paraId="0333C358">
            <w:pPr>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B</w:t>
            </w:r>
          </w:p>
        </w:tc>
        <w:tc>
          <w:tcPr>
            <w:tcW w:w="2264" w:type="dxa"/>
            <w:tcBorders>
              <w:top w:val="single" w:color="000000" w:sz="4" w:space="0"/>
              <w:bottom w:val="single" w:color="000000" w:sz="4" w:space="0"/>
            </w:tcBorders>
            <w:vAlign w:val="top"/>
          </w:tcPr>
          <w:p w14:paraId="3B3FAF5F">
            <w:pPr>
              <w:jc w:val="both"/>
              <w:rPr>
                <w:rFonts w:hint="eastAsia" w:asciiTheme="minorEastAsia" w:hAnsiTheme="minorEastAsia" w:cstheme="minorEastAsia"/>
              </w:rPr>
            </w:pPr>
            <w:r>
              <w:rPr>
                <w:rFonts w:hint="default" w:asciiTheme="minorEastAsia" w:hAnsiTheme="minorEastAsia" w:cstheme="minorEastAsia"/>
              </w:rPr>
              <w:t>一种5G毫米波双极化天线模组及终端设备</w:t>
            </w:r>
          </w:p>
        </w:tc>
        <w:tc>
          <w:tcPr>
            <w:tcW w:w="1125" w:type="dxa"/>
            <w:tcBorders>
              <w:top w:val="single" w:color="000000" w:sz="4" w:space="0"/>
              <w:bottom w:val="single" w:color="000000" w:sz="4" w:space="0"/>
            </w:tcBorders>
            <w:vAlign w:val="top"/>
          </w:tcPr>
          <w:p w14:paraId="4EEA80C9">
            <w:pPr>
              <w:jc w:val="both"/>
              <w:rPr>
                <w:rFonts w:hint="eastAsia" w:asciiTheme="minorEastAsia" w:hAnsiTheme="minorEastAsia" w:cstheme="minorEastAsia"/>
              </w:rPr>
            </w:pPr>
            <w:r>
              <w:rPr>
                <w:rFonts w:hint="default" w:asciiTheme="minorEastAsia" w:hAnsiTheme="minorEastAsia" w:cstheme="minorEastAsia"/>
              </w:rPr>
              <w:t>CN111129713B</w:t>
            </w:r>
          </w:p>
        </w:tc>
        <w:tc>
          <w:tcPr>
            <w:tcW w:w="1125" w:type="dxa"/>
            <w:tcBorders>
              <w:top w:val="single" w:color="000000" w:sz="4" w:space="0"/>
              <w:bottom w:val="single" w:color="000000" w:sz="4" w:space="0"/>
            </w:tcBorders>
            <w:vAlign w:val="top"/>
          </w:tcPr>
          <w:p w14:paraId="10DD2095">
            <w:pPr>
              <w:jc w:val="both"/>
              <w:rPr>
                <w:rFonts w:hint="eastAsia" w:asciiTheme="minorEastAsia" w:hAnsiTheme="minorEastAsia" w:cstheme="minorEastAsia"/>
              </w:rPr>
            </w:pPr>
            <w:r>
              <w:rPr>
                <w:rFonts w:hint="eastAsia" w:asciiTheme="minorEastAsia" w:hAnsiTheme="minorEastAsia" w:cstheme="minorEastAsia"/>
                <w:lang w:val="en-US" w:eastAsia="zh-CN"/>
              </w:rPr>
              <w:t>中国发明</w:t>
            </w:r>
          </w:p>
        </w:tc>
        <w:tc>
          <w:tcPr>
            <w:tcW w:w="1035" w:type="dxa"/>
            <w:tcBorders>
              <w:top w:val="single" w:color="000000" w:sz="4" w:space="0"/>
              <w:bottom w:val="single" w:color="000000" w:sz="4" w:space="0"/>
            </w:tcBorders>
            <w:vAlign w:val="top"/>
          </w:tcPr>
          <w:p w14:paraId="2584C87C">
            <w:pPr>
              <w:jc w:val="both"/>
              <w:rPr>
                <w:rFonts w:hint="eastAsia" w:asciiTheme="minorEastAsia" w:hAnsiTheme="minorEastAsia" w:cstheme="minorEastAsia"/>
              </w:rPr>
            </w:pPr>
            <w:r>
              <w:rPr>
                <w:rFonts w:hint="default" w:asciiTheme="minorEastAsia" w:hAnsiTheme="minorEastAsia" w:cstheme="minorEastAsia"/>
              </w:rPr>
              <w:t>2024年08月09日</w:t>
            </w:r>
          </w:p>
        </w:tc>
        <w:tc>
          <w:tcPr>
            <w:tcW w:w="690" w:type="dxa"/>
            <w:tcBorders>
              <w:top w:val="single" w:color="000000" w:sz="4" w:space="0"/>
              <w:bottom w:val="single" w:color="000000" w:sz="4" w:space="0"/>
            </w:tcBorders>
            <w:vAlign w:val="center"/>
          </w:tcPr>
          <w:p w14:paraId="0375DDEB">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top w:val="single" w:color="000000" w:sz="4" w:space="0"/>
              <w:bottom w:val="single" w:color="000000" w:sz="4" w:space="0"/>
            </w:tcBorders>
            <w:vAlign w:val="center"/>
          </w:tcPr>
          <w:p w14:paraId="243CA244">
            <w:pPr>
              <w:jc w:val="center"/>
              <w:rPr>
                <w:rFonts w:hint="eastAsia" w:asciiTheme="minorEastAsia" w:hAnsiTheme="minorEastAsia" w:cstheme="minorEastAsia"/>
              </w:rPr>
            </w:pPr>
          </w:p>
        </w:tc>
        <w:tc>
          <w:tcPr>
            <w:tcW w:w="700" w:type="dxa"/>
            <w:tcBorders>
              <w:top w:val="single" w:color="000000" w:sz="4" w:space="0"/>
              <w:bottom w:val="single" w:color="000000" w:sz="4" w:space="0"/>
              <w:right w:val="single" w:color="000000" w:sz="4" w:space="0"/>
            </w:tcBorders>
            <w:vAlign w:val="center"/>
          </w:tcPr>
          <w:p w14:paraId="0ACCBED3">
            <w:pPr>
              <w:jc w:val="center"/>
              <w:rPr>
                <w:rFonts w:hint="eastAsia" w:asciiTheme="minorEastAsia" w:hAnsiTheme="minorEastAsia" w:cstheme="minorEastAsia"/>
              </w:rPr>
            </w:pPr>
          </w:p>
          <w:p w14:paraId="72DB75AF">
            <w:pPr>
              <w:jc w:val="center"/>
              <w:rPr>
                <w:rFonts w:hint="default" w:asciiTheme="minorEastAsia" w:hAnsiTheme="minorEastAsia" w:cstheme="minorEastAsia"/>
                <w:lang w:val="en-US" w:eastAsia="zh-CN"/>
              </w:rPr>
            </w:pPr>
            <w:r>
              <w:rPr>
                <w:rFonts w:hint="eastAsia" w:asciiTheme="minorEastAsia" w:hAnsiTheme="minorEastAsia" w:cstheme="minorEastAsia"/>
                <w:lang w:val="en-US" w:eastAsia="zh-CN"/>
              </w:rPr>
              <w:t>300</w:t>
            </w:r>
          </w:p>
          <w:p w14:paraId="569D2181">
            <w:pPr>
              <w:jc w:val="center"/>
              <w:rPr>
                <w:rFonts w:hint="eastAsia" w:asciiTheme="minorEastAsia" w:hAnsiTheme="minorEastAsia" w:cstheme="minorEastAsia"/>
              </w:rPr>
            </w:pPr>
          </w:p>
        </w:tc>
      </w:tr>
      <w:tr w14:paraId="4DE7DA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2466B46">
            <w:pPr>
              <w:jc w:val="center"/>
              <w:rPr>
                <w:rFonts w:hint="eastAsia" w:asciiTheme="minorEastAsia" w:hAnsiTheme="minorEastAsia" w:cstheme="minorEastAsia"/>
                <w:b/>
                <w:bCs/>
              </w:rPr>
            </w:pPr>
          </w:p>
        </w:tc>
        <w:tc>
          <w:tcPr>
            <w:tcW w:w="860" w:type="dxa"/>
            <w:tcBorders>
              <w:top w:val="single" w:color="000000" w:sz="4" w:space="0"/>
              <w:bottom w:val="single" w:color="000000" w:sz="4" w:space="0"/>
            </w:tcBorders>
            <w:vAlign w:val="center"/>
          </w:tcPr>
          <w:p w14:paraId="5F112A0B">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7</w:t>
            </w:r>
          </w:p>
        </w:tc>
        <w:tc>
          <w:tcPr>
            <w:tcW w:w="920" w:type="dxa"/>
            <w:tcBorders>
              <w:top w:val="single" w:color="000000" w:sz="4" w:space="0"/>
              <w:bottom w:val="single" w:color="000000" w:sz="4" w:space="0"/>
            </w:tcBorders>
            <w:vAlign w:val="center"/>
          </w:tcPr>
          <w:p w14:paraId="3A61F186">
            <w:pPr>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B</w:t>
            </w:r>
          </w:p>
        </w:tc>
        <w:tc>
          <w:tcPr>
            <w:tcW w:w="2264" w:type="dxa"/>
            <w:tcBorders>
              <w:top w:val="single" w:color="000000" w:sz="4" w:space="0"/>
              <w:bottom w:val="single" w:color="000000" w:sz="4" w:space="0"/>
            </w:tcBorders>
            <w:vAlign w:val="top"/>
          </w:tcPr>
          <w:p w14:paraId="29790CD8">
            <w:pPr>
              <w:jc w:val="both"/>
              <w:rPr>
                <w:rFonts w:hint="eastAsia" w:asciiTheme="minorEastAsia" w:hAnsiTheme="minorEastAsia" w:cstheme="minorEastAsia"/>
              </w:rPr>
            </w:pPr>
            <w:r>
              <w:rPr>
                <w:rFonts w:hint="default" w:asciiTheme="minorEastAsia" w:hAnsiTheme="minorEastAsia" w:cstheme="minorEastAsia"/>
              </w:rPr>
              <w:t>5G毫米波双极化天线模组及手持设备</w:t>
            </w:r>
          </w:p>
        </w:tc>
        <w:tc>
          <w:tcPr>
            <w:tcW w:w="1125" w:type="dxa"/>
            <w:tcBorders>
              <w:top w:val="single" w:color="000000" w:sz="4" w:space="0"/>
              <w:bottom w:val="single" w:color="000000" w:sz="4" w:space="0"/>
            </w:tcBorders>
            <w:vAlign w:val="top"/>
          </w:tcPr>
          <w:p w14:paraId="0B059415">
            <w:pPr>
              <w:jc w:val="both"/>
              <w:rPr>
                <w:rFonts w:hint="eastAsia" w:asciiTheme="minorEastAsia" w:hAnsiTheme="minorEastAsia" w:cstheme="minorEastAsia"/>
              </w:rPr>
            </w:pPr>
            <w:r>
              <w:rPr>
                <w:rFonts w:hint="default" w:asciiTheme="minorEastAsia" w:hAnsiTheme="minorEastAsia" w:cstheme="minorEastAsia"/>
              </w:rPr>
              <w:t>CN111129712B</w:t>
            </w:r>
          </w:p>
        </w:tc>
        <w:tc>
          <w:tcPr>
            <w:tcW w:w="1125" w:type="dxa"/>
            <w:tcBorders>
              <w:top w:val="single" w:color="000000" w:sz="4" w:space="0"/>
              <w:bottom w:val="single" w:color="000000" w:sz="4" w:space="0"/>
            </w:tcBorders>
            <w:vAlign w:val="top"/>
          </w:tcPr>
          <w:p w14:paraId="4C07B38D">
            <w:pPr>
              <w:jc w:val="both"/>
              <w:rPr>
                <w:rFonts w:hint="eastAsia" w:asciiTheme="minorEastAsia" w:hAnsiTheme="minorEastAsia" w:cstheme="minorEastAsia"/>
              </w:rPr>
            </w:pPr>
            <w:r>
              <w:rPr>
                <w:rFonts w:hint="eastAsia" w:asciiTheme="minorEastAsia" w:hAnsiTheme="minorEastAsia" w:cstheme="minorEastAsia"/>
                <w:lang w:val="en-US" w:eastAsia="zh-CN"/>
              </w:rPr>
              <w:t>中国发明</w:t>
            </w:r>
          </w:p>
        </w:tc>
        <w:tc>
          <w:tcPr>
            <w:tcW w:w="1035" w:type="dxa"/>
            <w:tcBorders>
              <w:top w:val="single" w:color="000000" w:sz="4" w:space="0"/>
              <w:bottom w:val="single" w:color="000000" w:sz="4" w:space="0"/>
            </w:tcBorders>
            <w:vAlign w:val="top"/>
          </w:tcPr>
          <w:p w14:paraId="70F6A374">
            <w:pPr>
              <w:jc w:val="both"/>
              <w:rPr>
                <w:rFonts w:hint="eastAsia" w:asciiTheme="minorEastAsia" w:hAnsiTheme="minorEastAsia" w:cstheme="minorEastAsia"/>
              </w:rPr>
            </w:pPr>
            <w:r>
              <w:rPr>
                <w:rFonts w:hint="default" w:asciiTheme="minorEastAsia" w:hAnsiTheme="minorEastAsia" w:cstheme="minorEastAsia"/>
              </w:rPr>
              <w:t>2024年09月13日</w:t>
            </w:r>
          </w:p>
        </w:tc>
        <w:tc>
          <w:tcPr>
            <w:tcW w:w="690" w:type="dxa"/>
            <w:tcBorders>
              <w:top w:val="single" w:color="000000" w:sz="4" w:space="0"/>
              <w:bottom w:val="single" w:color="000000" w:sz="4" w:space="0"/>
            </w:tcBorders>
            <w:vAlign w:val="center"/>
          </w:tcPr>
          <w:p w14:paraId="67BA8724">
            <w:pPr>
              <w:jc w:val="center"/>
              <w:rPr>
                <w:rFonts w:hint="eastAsia" w:asciiTheme="minorEastAsia" w:hAnsiTheme="minorEastAsia" w:cstheme="minorEastAsia"/>
              </w:rPr>
            </w:pPr>
            <w:r>
              <w:rPr>
                <w:rFonts w:hint="eastAsia" w:asciiTheme="minorEastAsia" w:hAnsiTheme="minorEastAsia" w:cstheme="minorEastAsia"/>
                <w:lang w:val="en-US" w:eastAsia="zh-CN"/>
              </w:rPr>
              <w:t>1</w:t>
            </w:r>
          </w:p>
        </w:tc>
        <w:tc>
          <w:tcPr>
            <w:tcW w:w="751" w:type="dxa"/>
            <w:tcBorders>
              <w:top w:val="single" w:color="000000" w:sz="4" w:space="0"/>
              <w:bottom w:val="single" w:color="000000" w:sz="4" w:space="0"/>
            </w:tcBorders>
            <w:vAlign w:val="center"/>
          </w:tcPr>
          <w:p w14:paraId="6FC15CF4">
            <w:pPr>
              <w:jc w:val="center"/>
              <w:rPr>
                <w:rFonts w:hint="eastAsia" w:asciiTheme="minorEastAsia" w:hAnsiTheme="minorEastAsia" w:cstheme="minorEastAsia"/>
              </w:rPr>
            </w:pPr>
          </w:p>
        </w:tc>
        <w:tc>
          <w:tcPr>
            <w:tcW w:w="700" w:type="dxa"/>
            <w:tcBorders>
              <w:top w:val="single" w:color="000000" w:sz="4" w:space="0"/>
              <w:bottom w:val="single" w:color="000000" w:sz="4" w:space="0"/>
              <w:right w:val="single" w:color="000000" w:sz="4" w:space="0"/>
            </w:tcBorders>
            <w:vAlign w:val="center"/>
          </w:tcPr>
          <w:p w14:paraId="1D577569">
            <w:pPr>
              <w:jc w:val="center"/>
              <w:rPr>
                <w:rFonts w:hint="default" w:asciiTheme="minorEastAsia" w:hAnsiTheme="minorEastAsia" w:cstheme="minorEastAsia"/>
                <w:lang w:val="en-US" w:eastAsia="zh-CN"/>
              </w:rPr>
            </w:pPr>
            <w:r>
              <w:rPr>
                <w:rFonts w:hint="eastAsia" w:asciiTheme="minorEastAsia" w:hAnsiTheme="minorEastAsia" w:cstheme="minorEastAsia"/>
                <w:lang w:val="en-US" w:eastAsia="zh-CN"/>
              </w:rPr>
              <w:t>300</w:t>
            </w: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4" w:space="0"/>
            </w:tcBorders>
          </w:tcPr>
          <w:p w14:paraId="526072AD">
            <w:pPr>
              <w:jc w:val="left"/>
              <w:rPr>
                <w:rFonts w:hint="eastAsia" w:asciiTheme="minorEastAsia" w:hAnsiTheme="minorEastAsia" w:cstheme="minorEastAsia"/>
              </w:rPr>
            </w:pPr>
          </w:p>
        </w:tc>
        <w:tc>
          <w:tcPr>
            <w:tcW w:w="920" w:type="dxa"/>
            <w:tcBorders>
              <w:top w:val="single" w:color="000000" w:sz="4" w:space="0"/>
            </w:tcBorders>
          </w:tcPr>
          <w:p w14:paraId="016E3F5A">
            <w:pPr>
              <w:jc w:val="left"/>
              <w:rPr>
                <w:rFonts w:hint="eastAsia" w:asciiTheme="minorEastAsia" w:hAnsiTheme="minorEastAsia" w:cstheme="minorEastAsia"/>
              </w:rPr>
            </w:pPr>
          </w:p>
        </w:tc>
        <w:tc>
          <w:tcPr>
            <w:tcW w:w="2264" w:type="dxa"/>
            <w:tcBorders>
              <w:top w:val="single" w:color="000000" w:sz="4" w:space="0"/>
            </w:tcBorders>
          </w:tcPr>
          <w:p w14:paraId="110D56A1">
            <w:pPr>
              <w:jc w:val="left"/>
              <w:rPr>
                <w:rFonts w:hint="eastAsia" w:asciiTheme="minorEastAsia" w:hAnsiTheme="minorEastAsia" w:cstheme="minorEastAsia"/>
              </w:rPr>
            </w:pPr>
          </w:p>
        </w:tc>
        <w:tc>
          <w:tcPr>
            <w:tcW w:w="1125" w:type="dxa"/>
            <w:tcBorders>
              <w:top w:val="single" w:color="000000" w:sz="4" w:space="0"/>
            </w:tcBorders>
          </w:tcPr>
          <w:p w14:paraId="67B1BA0B">
            <w:pPr>
              <w:jc w:val="left"/>
              <w:rPr>
                <w:rFonts w:hint="eastAsia" w:asciiTheme="minorEastAsia" w:hAnsiTheme="minorEastAsia" w:cstheme="minorEastAsia"/>
              </w:rPr>
            </w:pPr>
          </w:p>
        </w:tc>
        <w:tc>
          <w:tcPr>
            <w:tcW w:w="1125" w:type="dxa"/>
            <w:tcBorders>
              <w:top w:val="single" w:color="000000" w:sz="4" w:space="0"/>
            </w:tcBorders>
          </w:tcPr>
          <w:p w14:paraId="146B671F">
            <w:pPr>
              <w:jc w:val="left"/>
              <w:rPr>
                <w:rFonts w:hint="eastAsia" w:asciiTheme="minorEastAsia" w:hAnsiTheme="minorEastAsia" w:cstheme="minorEastAsia"/>
              </w:rPr>
            </w:pPr>
          </w:p>
        </w:tc>
        <w:tc>
          <w:tcPr>
            <w:tcW w:w="1035" w:type="dxa"/>
            <w:tcBorders>
              <w:top w:val="single" w:color="000000" w:sz="4" w:space="0"/>
            </w:tcBorders>
          </w:tcPr>
          <w:p w14:paraId="64150CDB">
            <w:pPr>
              <w:jc w:val="left"/>
              <w:rPr>
                <w:rFonts w:hint="eastAsia" w:asciiTheme="minorEastAsia" w:hAnsiTheme="minorEastAsia" w:cstheme="minorEastAsia"/>
              </w:rPr>
            </w:pPr>
          </w:p>
        </w:tc>
        <w:tc>
          <w:tcPr>
            <w:tcW w:w="690" w:type="dxa"/>
            <w:tcBorders>
              <w:top w:val="single" w:color="000000" w:sz="4" w:space="0"/>
            </w:tcBorders>
          </w:tcPr>
          <w:p w14:paraId="7819505B">
            <w:pPr>
              <w:jc w:val="left"/>
              <w:rPr>
                <w:rFonts w:hint="eastAsia" w:asciiTheme="minorEastAsia" w:hAnsiTheme="minorEastAsia" w:cstheme="minorEastAsia"/>
              </w:rPr>
            </w:pPr>
          </w:p>
        </w:tc>
        <w:tc>
          <w:tcPr>
            <w:tcW w:w="751" w:type="dxa"/>
            <w:tcBorders>
              <w:top w:val="single" w:color="000000" w:sz="4" w:space="0"/>
            </w:tcBorders>
          </w:tcPr>
          <w:p w14:paraId="2660EB48">
            <w:pPr>
              <w:jc w:val="left"/>
              <w:rPr>
                <w:rFonts w:hint="eastAsia" w:asciiTheme="minorEastAsia" w:hAnsiTheme="minorEastAsia" w:cstheme="minorEastAsia"/>
              </w:rPr>
            </w:pPr>
          </w:p>
        </w:tc>
        <w:tc>
          <w:tcPr>
            <w:tcW w:w="700" w:type="dxa"/>
            <w:tcBorders>
              <w:top w:val="single" w:color="000000" w:sz="4" w:space="0"/>
            </w:tcBorders>
          </w:tcPr>
          <w:p w14:paraId="0B1B18A0">
            <w:pPr>
              <w:jc w:val="left"/>
              <w:rPr>
                <w:rFonts w:hint="default" w:asciiTheme="minorEastAsia" w:hAnsiTheme="minorEastAsia" w:eastAsiaTheme="minorEastAsia" w:cstheme="minorEastAsia"/>
                <w:lang w:val="en-US" w:eastAsia="zh-CN"/>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p>
        </w:tc>
        <w:tc>
          <w:tcPr>
            <w:tcW w:w="1134" w:type="dxa"/>
            <w:vAlign w:val="center"/>
          </w:tcPr>
          <w:p w14:paraId="06688EA5">
            <w:pPr>
              <w:widowControl/>
              <w:jc w:val="center"/>
              <w:rPr>
                <w:rFonts w:hint="default" w:asciiTheme="minorEastAsia" w:hAnsiTheme="minorEastAsia"/>
                <w:szCs w:val="21"/>
                <w:lang w:val="en-US"/>
              </w:rPr>
            </w:pPr>
            <w:r>
              <w:rPr>
                <w:rFonts w:hint="eastAsia" w:asciiTheme="minorEastAsia" w:hAnsiTheme="minorEastAsia"/>
                <w:szCs w:val="21"/>
                <w:lang w:val="en-US" w:eastAsia="zh-CN"/>
              </w:rPr>
              <w:t>4960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4960</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2BB3290">
            <w:pPr>
              <w:ind w:firstLine="480" w:firstLineChars="200"/>
              <w:rPr>
                <w:rFonts w:hint="eastAsia" w:ascii="Times New Roman" w:hAnsi="Times New Roman" w:cs="Times New Roman"/>
                <w:color w:val="0000FF"/>
                <w:sz w:val="24"/>
                <w:szCs w:val="24"/>
                <w:lang w:val="en-US" w:eastAsia="zh-CN"/>
              </w:rPr>
            </w:pPr>
          </w:p>
          <w:p w14:paraId="280BA596">
            <w:pPr>
              <w:ind w:firstLine="420" w:firstLineChars="200"/>
              <w:rPr>
                <w:rFonts w:ascii="Times New Roman" w:hAnsi="Times New Roman" w:cs="Times New Roman"/>
              </w:rPr>
            </w:pPr>
          </w:p>
          <w:p w14:paraId="37EC2DC7">
            <w:pPr>
              <w:ind w:firstLine="420" w:firstLineChars="200"/>
              <w:rPr>
                <w:rFonts w:hint="eastAsia"/>
              </w:rPr>
            </w:pPr>
            <w:r>
              <w:rPr>
                <w:rFonts w:hint="eastAsia"/>
              </w:rPr>
              <w:t>本人赵悦，本科至博士均于毕业于香港城市大学（QS世界大学排名第63位），2013年本科毕业，2018年博士毕业，获电子通信工程博士学位，师从国际知名天线专家英国皇家工程院院士陆贵文教授。2019-2021年5月任职高新技术企业上市公司深圳市信维通信股份有限公司</w:t>
            </w:r>
            <w:r>
              <w:rPr>
                <w:rFonts w:hint="eastAsia"/>
                <w:lang w:eastAsia="zh-CN"/>
              </w:rPr>
              <w:t>，</w:t>
            </w:r>
            <w:r>
              <w:rPr>
                <w:rFonts w:hint="eastAsia"/>
              </w:rPr>
              <w:t>担任高级工程师，负责5G先进天线研发；2021-2025年10月任职深圳大学电子与信息工程学院射频异质异构集成全国重点实验室副研究员，作为核心成员深度参与了多项国家级重大课题研究。2025年11月入职海南师范大学物理与电子工程学院，从事教学科研工作。</w:t>
            </w:r>
          </w:p>
          <w:p w14:paraId="1F6A7719">
            <w:pPr>
              <w:ind w:firstLine="420" w:firstLineChars="200"/>
              <w:rPr>
                <w:rFonts w:hint="eastAsia"/>
              </w:rPr>
            </w:pPr>
            <w:r>
              <w:rPr>
                <w:rFonts w:hint="eastAsia"/>
              </w:rPr>
              <w:t>本人自任职以来，以习近平新时代中国特色社会主义思想为指导，认真执行党和国家的教育工作方针、政策，在教学和科研等工作岗位上认真履行岗位职责，完成了各项工作任务，取得了较为突出成绩。现就以下几个方面进行述评：</w:t>
            </w:r>
          </w:p>
          <w:p w14:paraId="42444E2C">
            <w:pPr>
              <w:ind w:firstLine="420" w:firstLineChars="200"/>
              <w:rPr>
                <w:rFonts w:hint="eastAsia"/>
              </w:rPr>
            </w:pPr>
            <w:r>
              <w:rPr>
                <w:rFonts w:hint="eastAsia"/>
              </w:rPr>
              <w:t>本人具有坚定的政治立场，坚决拥护中国共产党的领导，坚决贯彻党的路线、方针、政策，在工作和生活中始终坚持以党的指导思想为指引，不断加强自身党员素质和加深自身的理论修养。同时，作为一名师范大学的教师，本人自觉遵守高校教师职业道德规范，重视自身师德师风建设，不断提升教书育人的能力。</w:t>
            </w:r>
          </w:p>
          <w:p w14:paraId="2B84B134">
            <w:pPr>
              <w:ind w:firstLine="420" w:firstLineChars="200"/>
              <w:rPr>
                <w:rFonts w:hint="eastAsia"/>
              </w:rPr>
            </w:pPr>
            <w:r>
              <w:rPr>
                <w:rFonts w:hint="eastAsia"/>
              </w:rPr>
              <w:t>教育与教学方面，任现职以来，始终坚持立德树人根本任务，努力培养德智体美全面发展的社会主义建设者和接班人，近5年在深圳大学射频异质异构集成全国重点实验室任副研究员，负责协助指导课题组近20名研究生的科研工作和课题组的日常管理工作，教学水平和技能不断进步和提高。</w:t>
            </w:r>
          </w:p>
          <w:p w14:paraId="77E0D179">
            <w:pPr>
              <w:ind w:firstLine="420" w:firstLineChars="200"/>
              <w:rPr>
                <w:rFonts w:hint="eastAsia"/>
              </w:rPr>
            </w:pPr>
            <w:r>
              <w:rPr>
                <w:rFonts w:hint="eastAsia"/>
              </w:rPr>
              <w:t>科学研究方面，2018年博士毕业以来，长期深耕射频与天线领域，兼具扎实的产业界与学术界背景。主持完成深圳市科技创新委员会重点研发项目“适用于移动终端且与其它通讯系统兼容的5G MIMO天线系统关键技术研发”（JSGG20180504170203383），2019-2021年，450万；作为排名第1的参与人参加JKW项目（中央军委科技委重点项目），2023-2024年，300万，从项目方案制定、仿真实施、组装测试到最终样机，全程投入并发挥了关键的作用，项目已经顺利通过验收。近5年以第一作者或通讯作者发表论文6篇，其中天线领域国际顶刊IEEE TAP（中科院一区）3篇，天线领域国际权威期刊IEEE AWPL（中科院二区TOP）1篇；</w:t>
            </w:r>
            <w:r>
              <w:rPr>
                <w:rFonts w:hint="eastAsia"/>
                <w:lang w:val="en-US" w:eastAsia="zh-CN"/>
              </w:rPr>
              <w:t>以第</w:t>
            </w:r>
            <w:r>
              <w:rPr>
                <w:rFonts w:hint="eastAsia"/>
              </w:rPr>
              <w:t>一发明人获授中外发明专利7项，其中PCT及美国发明专利4项，中国发明专利3项。参加国内外学术会议多次，并受邀作报告。</w:t>
            </w:r>
          </w:p>
          <w:p w14:paraId="3F08D39A">
            <w:pPr>
              <w:ind w:firstLine="420" w:firstLineChars="200"/>
              <w:rPr>
                <w:rFonts w:hint="eastAsia"/>
              </w:rPr>
            </w:pPr>
            <w:r>
              <w:rPr>
                <w:rFonts w:hint="eastAsia"/>
              </w:rPr>
              <w:t>通过不断地探索与学习，本人具备较好的学术素养和科研能力，能够将专业知识与生产实践相结合，且具有较强的独立负责和组织协调的工作能力。期望将自身专业积累，与海南数字经济、深海产业、航天产业等重点产业深度融合，聚焦前沿天线技术在5G-A/6G、海洋通信、卫星通信等领域的科研攻关与创新应用。同时，我将积极投身人才培养，为海南培养更多电子信息领域人才。</w:t>
            </w:r>
          </w:p>
          <w:p w14:paraId="6FC24F0B">
            <w:pPr>
              <w:rPr>
                <w:rFonts w:hint="default" w:eastAsiaTheme="minorEastAsia"/>
                <w:lang w:val="en-US" w:eastAsia="zh-CN"/>
              </w:rPr>
            </w:pPr>
            <w:r>
              <w:rPr>
                <w:rFonts w:hint="eastAsia"/>
                <w:lang w:val="en-US" w:eastAsia="zh-CN"/>
              </w:rPr>
              <w:t xml:space="preserve">   </w:t>
            </w:r>
          </w:p>
          <w:p w14:paraId="77A97779">
            <w:pPr>
              <w:ind w:firstLine="420" w:firstLineChars="200"/>
            </w:pPr>
            <w:r>
              <w:rPr>
                <w:rFonts w:hint="eastAsia"/>
              </w:rPr>
              <w:t>基于以上，依据《海南师范大学国际人才申报认定、高聘与评审高级职称管理办法（试行）（海师办〔2022〕57 号，具备申报评审高校教师系列副高级职称资格与条件，本人符合教学科研型副教授申报</w:t>
            </w:r>
            <w:r>
              <w:rPr>
                <w:rFonts w:hint="eastAsia"/>
                <w:lang w:val="en-US" w:eastAsia="zh-CN"/>
              </w:rPr>
              <w:t>认定</w:t>
            </w:r>
            <w:r>
              <w:rPr>
                <w:rFonts w:hint="eastAsia"/>
              </w:rPr>
              <w:t>条件。</w:t>
            </w:r>
          </w:p>
          <w:p w14:paraId="4AD7A189"/>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28"/>
                <w:szCs w:val="28"/>
                <w:lang w:val="en-US" w:eastAsia="zh-CN"/>
              </w:rPr>
              <w:t>赵悦</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28"/>
                <w:szCs w:val="28"/>
                <w:lang w:val="en-US" w:eastAsia="zh-CN"/>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28"/>
                <w:szCs w:val="28"/>
                <w:lang w:val="en-US" w:eastAsia="zh-CN"/>
              </w:rPr>
              <w:t>电子信息科学与技术</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28"/>
                <w:szCs w:val="28"/>
                <w:lang w:val="en-US" w:eastAsia="zh-CN"/>
              </w:rPr>
              <w:t>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2403DA1E">
            <w:pPr>
              <w:spacing w:line="360" w:lineRule="exact"/>
              <w:ind w:firstLine="420" w:firstLineChars="200"/>
              <w:rPr>
                <w:rFonts w:hint="eastAsia" w:asciiTheme="minorEastAsia" w:hAnsiTheme="minorEastAsia" w:cstheme="minorEastAsia"/>
                <w:color w:val="auto"/>
                <w:szCs w:val="21"/>
              </w:rPr>
            </w:pPr>
          </w:p>
          <w:p w14:paraId="018317E7">
            <w:pPr>
              <w:spacing w:line="360" w:lineRule="exact"/>
              <w:ind w:firstLine="420" w:firstLineChars="200"/>
              <w:rPr>
                <w:rFonts w:hint="eastAsia" w:asciiTheme="minorEastAsia" w:hAnsiTheme="minorEastAsia" w:cstheme="minorEastAsia"/>
                <w:color w:val="auto"/>
                <w:szCs w:val="21"/>
              </w:rPr>
            </w:pPr>
          </w:p>
          <w:p w14:paraId="7BDF95EE">
            <w:pPr>
              <w:spacing w:line="360" w:lineRule="exact"/>
              <w:ind w:firstLine="480" w:firstLineChars="200"/>
              <w:rPr>
                <w:rFonts w:hint="eastAsia" w:asciiTheme="minorEastAsia" w:hAnsiTheme="minorEastAsia" w:cstheme="minorEastAsia"/>
                <w:color w:val="auto"/>
                <w:szCs w:val="21"/>
              </w:rPr>
            </w:pPr>
            <w:r>
              <w:rPr>
                <w:rFonts w:hint="eastAsia" w:asciiTheme="minorEastAsia" w:hAnsiTheme="minorEastAsia" w:cstheme="minorEastAsia"/>
                <w:color w:val="auto"/>
                <w:sz w:val="24"/>
                <w:szCs w:val="24"/>
              </w:rPr>
              <w:t>依据《海南师范大学国际人才申报认定、高聘与评审高级职称管理办法（试行）（海师办〔2022〕57 号，第三章 第六条 （一）在国（境）外世界大学学术排名（ARWU）前 200 名或QS 世界大学排名前 200 名高校取得博士学位者</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rPr>
              <w:t>本人</w:t>
            </w:r>
            <w:r>
              <w:rPr>
                <w:rFonts w:hint="eastAsia" w:asciiTheme="minorEastAsia" w:hAnsiTheme="minorEastAsia" w:cstheme="minorEastAsia"/>
                <w:color w:val="auto"/>
                <w:sz w:val="24"/>
                <w:szCs w:val="24"/>
                <w:lang w:eastAsia="zh-CN"/>
              </w:rPr>
              <w:t>毕业于香港城市大学（QS世界大学排名第63位），</w:t>
            </w:r>
            <w:r>
              <w:rPr>
                <w:rFonts w:hint="eastAsia" w:asciiTheme="minorEastAsia" w:hAnsiTheme="minorEastAsia" w:cstheme="minorEastAsia"/>
                <w:color w:val="auto"/>
                <w:sz w:val="24"/>
                <w:szCs w:val="24"/>
              </w:rPr>
              <w:t>符合教学科研型副教授申报</w:t>
            </w:r>
            <w:r>
              <w:rPr>
                <w:rFonts w:hint="eastAsia" w:asciiTheme="minorEastAsia" w:hAnsiTheme="minorEastAsia" w:cstheme="minorEastAsia"/>
                <w:color w:val="auto"/>
                <w:sz w:val="24"/>
                <w:szCs w:val="24"/>
                <w:lang w:val="en-US" w:eastAsia="zh-CN"/>
              </w:rPr>
              <w:t>认定</w:t>
            </w:r>
            <w:r>
              <w:rPr>
                <w:rFonts w:hint="eastAsia" w:asciiTheme="minorEastAsia" w:hAnsiTheme="minorEastAsia" w:cstheme="minorEastAsia"/>
                <w:color w:val="auto"/>
                <w:sz w:val="24"/>
                <w:szCs w:val="24"/>
              </w:rPr>
              <w:t>条件。</w:t>
            </w:r>
          </w:p>
          <w:p w14:paraId="76A9A5DD">
            <w:pPr>
              <w:spacing w:line="360" w:lineRule="exact"/>
              <w:ind w:firstLine="420" w:firstLineChars="200"/>
              <w:rPr>
                <w:rFonts w:hint="eastAsia" w:asciiTheme="minorEastAsia" w:hAnsiTheme="minorEastAsia" w:cstheme="minorEastAsia"/>
                <w:color w:val="auto"/>
                <w:szCs w:val="21"/>
              </w:rPr>
            </w:pPr>
          </w:p>
          <w:p w14:paraId="616DB68A">
            <w:pPr>
              <w:spacing w:line="360" w:lineRule="exact"/>
              <w:rPr>
                <w:rFonts w:hint="eastAsia" w:asciiTheme="minorEastAsia" w:hAnsiTheme="minorEastAsia" w:cstheme="minorEastAsia"/>
                <w:color w:val="auto"/>
                <w:szCs w:val="21"/>
              </w:rPr>
            </w:pPr>
          </w:p>
          <w:p w14:paraId="5444FB40">
            <w:pPr>
              <w:spacing w:line="360" w:lineRule="exact"/>
              <w:rPr>
                <w:rFonts w:hint="eastAsia" w:asciiTheme="minorEastAsia" w:hAnsiTheme="minorEastAsia" w:cstheme="minorEastAsia"/>
                <w:color w:val="auto"/>
                <w:szCs w:val="21"/>
              </w:rPr>
            </w:pPr>
          </w:p>
          <w:p w14:paraId="4261AED2">
            <w:pPr>
              <w:spacing w:line="360" w:lineRule="exact"/>
              <w:rPr>
                <w:rFonts w:hint="eastAsia" w:asciiTheme="minorEastAsia" w:hAnsiTheme="minorEastAsia" w:cstheme="minorEastAsia"/>
                <w:color w:val="auto"/>
                <w:szCs w:val="21"/>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2F74982A">
            <w:pPr>
              <w:spacing w:line="360" w:lineRule="exact"/>
              <w:ind w:firstLine="420" w:firstLineChars="200"/>
              <w:rPr>
                <w:rFonts w:hint="eastAsia" w:asciiTheme="minorEastAsia" w:hAnsiTheme="minorEastAsia" w:cstheme="minorEastAsia"/>
                <w:color w:val="auto"/>
                <w:szCs w:val="21"/>
              </w:rPr>
            </w:pPr>
          </w:p>
          <w:p w14:paraId="2B6929CD">
            <w:pPr>
              <w:spacing w:line="360" w:lineRule="exact"/>
              <w:ind w:firstLine="480" w:firstLineChars="200"/>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依据《海南师范大学国际人才申报认定、高聘与评审高级职称管理办法（试行）（海师办〔2022〕57 号，第三章 第六条 （一）在国（境）外世界大学学术排名（ARWU）前 200 名或QS 世界大学排名前 200 名高校取得博士学位者</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rPr>
              <w:t>本人</w:t>
            </w:r>
            <w:r>
              <w:rPr>
                <w:rFonts w:hint="eastAsia" w:asciiTheme="minorEastAsia" w:hAnsiTheme="minorEastAsia" w:cstheme="minorEastAsia"/>
                <w:color w:val="auto"/>
                <w:sz w:val="24"/>
                <w:szCs w:val="24"/>
                <w:lang w:eastAsia="zh-CN"/>
              </w:rPr>
              <w:t>毕业于香港城市大学（QS世界大学排名第63位），</w:t>
            </w:r>
            <w:r>
              <w:rPr>
                <w:rFonts w:hint="eastAsia" w:asciiTheme="minorEastAsia" w:hAnsiTheme="minorEastAsia" w:cstheme="minorEastAsia"/>
                <w:color w:val="auto"/>
                <w:sz w:val="24"/>
                <w:szCs w:val="24"/>
              </w:rPr>
              <w:t>符合教学科研型副教授申报</w:t>
            </w:r>
            <w:r>
              <w:rPr>
                <w:rFonts w:hint="eastAsia" w:asciiTheme="minorEastAsia" w:hAnsiTheme="minorEastAsia" w:cstheme="minorEastAsia"/>
                <w:color w:val="auto"/>
                <w:sz w:val="24"/>
                <w:szCs w:val="24"/>
                <w:lang w:val="en-US" w:eastAsia="zh-CN"/>
              </w:rPr>
              <w:t>认定</w:t>
            </w:r>
            <w:r>
              <w:rPr>
                <w:rFonts w:hint="eastAsia" w:asciiTheme="minorEastAsia" w:hAnsiTheme="minorEastAsia" w:cstheme="minorEastAsia"/>
                <w:color w:val="auto"/>
                <w:sz w:val="24"/>
                <w:szCs w:val="24"/>
              </w:rPr>
              <w:t>条件。</w:t>
            </w:r>
          </w:p>
          <w:p w14:paraId="76D578E6">
            <w:pPr>
              <w:spacing w:line="360" w:lineRule="exact"/>
              <w:ind w:firstLine="480" w:firstLineChars="200"/>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2019年任现职以来，主持深圳市科技创新委员会技术攻关1项（450万元）；作为第一参与人，参与JKW项目研究（国家重点项目，300万）。任现职以来发表SCI论文10余篇，其中</w:t>
            </w:r>
            <w:r>
              <w:rPr>
                <w:rFonts w:hint="eastAsia" w:asciiTheme="minorEastAsia" w:hAnsiTheme="minorEastAsia" w:cstheme="minorEastAsia"/>
                <w:color w:val="auto"/>
                <w:sz w:val="24"/>
                <w:szCs w:val="24"/>
              </w:rPr>
              <w:t>以第一作者</w:t>
            </w:r>
            <w:r>
              <w:rPr>
                <w:rFonts w:hint="eastAsia" w:asciiTheme="minorEastAsia" w:hAnsiTheme="minorEastAsia" w:cstheme="minorEastAsia"/>
                <w:color w:val="auto"/>
                <w:sz w:val="24"/>
                <w:szCs w:val="24"/>
                <w:lang w:val="en-US" w:eastAsia="zh-CN"/>
              </w:rPr>
              <w:t>在</w:t>
            </w:r>
            <w:r>
              <w:rPr>
                <w:rFonts w:hint="eastAsia" w:asciiTheme="minorEastAsia" w:hAnsiTheme="minorEastAsia" w:cstheme="minorEastAsia"/>
                <w:color w:val="auto"/>
                <w:sz w:val="24"/>
                <w:szCs w:val="24"/>
              </w:rPr>
              <w:t>天线领域国际顶刊IEEE TAP（中科院一区）</w:t>
            </w:r>
            <w:r>
              <w:rPr>
                <w:rFonts w:hint="eastAsia" w:asciiTheme="minorEastAsia" w:hAnsiTheme="minorEastAsia" w:cstheme="minorEastAsia"/>
                <w:color w:val="auto"/>
                <w:sz w:val="24"/>
                <w:szCs w:val="24"/>
                <w:lang w:val="en-US" w:eastAsia="zh-CN"/>
              </w:rPr>
              <w:t>发表</w:t>
            </w:r>
            <w:r>
              <w:rPr>
                <w:rFonts w:hint="eastAsia" w:asciiTheme="minorEastAsia" w:hAnsiTheme="minorEastAsia" w:cstheme="minorEastAsia"/>
                <w:color w:val="auto"/>
                <w:sz w:val="24"/>
                <w:szCs w:val="24"/>
              </w:rPr>
              <w:t>3篇，</w:t>
            </w:r>
            <w:r>
              <w:rPr>
                <w:rFonts w:hint="eastAsia" w:asciiTheme="minorEastAsia" w:hAnsiTheme="minorEastAsia" w:cstheme="minorEastAsia"/>
                <w:color w:val="auto"/>
                <w:sz w:val="24"/>
                <w:szCs w:val="24"/>
                <w:lang w:val="en-US" w:eastAsia="zh-CN"/>
              </w:rPr>
              <w:t>在</w:t>
            </w:r>
            <w:r>
              <w:rPr>
                <w:rFonts w:hint="eastAsia" w:asciiTheme="minorEastAsia" w:hAnsiTheme="minorEastAsia" w:cstheme="minorEastAsia"/>
                <w:color w:val="auto"/>
                <w:sz w:val="24"/>
                <w:szCs w:val="24"/>
              </w:rPr>
              <w:t>天线领域国际权威期刊IEEE AWPL（中科院二区TOP）</w:t>
            </w:r>
            <w:r>
              <w:rPr>
                <w:rFonts w:hint="eastAsia" w:asciiTheme="minorEastAsia" w:hAnsiTheme="minorEastAsia" w:cstheme="minorEastAsia"/>
                <w:color w:val="auto"/>
                <w:sz w:val="24"/>
                <w:szCs w:val="24"/>
                <w:lang w:val="en-US" w:eastAsia="zh-CN"/>
              </w:rPr>
              <w:t>发表</w:t>
            </w:r>
            <w:r>
              <w:rPr>
                <w:rFonts w:hint="eastAsia" w:asciiTheme="minorEastAsia" w:hAnsiTheme="minorEastAsia" w:cstheme="minorEastAsia"/>
                <w:color w:val="auto"/>
                <w:sz w:val="24"/>
                <w:szCs w:val="24"/>
              </w:rPr>
              <w:t>1篇；以</w:t>
            </w:r>
            <w:r>
              <w:rPr>
                <w:rFonts w:hint="eastAsia" w:asciiTheme="minorEastAsia" w:hAnsiTheme="minorEastAsia" w:cstheme="minorEastAsia"/>
                <w:color w:val="auto"/>
                <w:sz w:val="24"/>
                <w:szCs w:val="24"/>
                <w:lang w:val="en-US" w:eastAsia="zh-CN"/>
              </w:rPr>
              <w:t>第一</w:t>
            </w:r>
            <w:r>
              <w:rPr>
                <w:rFonts w:hint="eastAsia" w:asciiTheme="minorEastAsia" w:hAnsiTheme="minorEastAsia" w:cstheme="minorEastAsia"/>
                <w:color w:val="auto"/>
                <w:sz w:val="24"/>
                <w:szCs w:val="24"/>
              </w:rPr>
              <w:t>发明人获授中外发明专利7项，其中PCT及美国发明专利4项，中国发明专利3项。</w:t>
            </w:r>
          </w:p>
          <w:p w14:paraId="03E7B015">
            <w:pPr>
              <w:spacing w:line="360" w:lineRule="exact"/>
              <w:rPr>
                <w:rFonts w:hint="eastAsia" w:asciiTheme="minorEastAsia" w:hAnsiTheme="minorEastAsia" w:cstheme="minorEastAsia"/>
                <w:color w:val="auto"/>
                <w:sz w:val="24"/>
                <w:szCs w:val="24"/>
              </w:rPr>
            </w:pPr>
          </w:p>
          <w:p w14:paraId="730C1233">
            <w:pPr>
              <w:spacing w:line="360" w:lineRule="exact"/>
              <w:rPr>
                <w:rFonts w:hint="eastAsia" w:asciiTheme="minorEastAsia" w:hAnsiTheme="minorEastAsia" w:cstheme="minorEastAsia"/>
                <w:color w:val="auto"/>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6"/>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lang w:eastAsia="zh-CN"/>
              </w:rPr>
              <w:t xml:space="preserve"> </w:t>
            </w: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default" w:ascii="Times New Roman" w:hAnsi="Times New Roman" w:cs="Times New Roman"/>
                <w:color w:val="0000FF"/>
                <w:kern w:val="0"/>
                <w:szCs w:val="21"/>
              </w:rPr>
            </w:pPr>
            <w:r>
              <w:rPr>
                <w:rFonts w:hint="eastAsia" w:ascii="宋体" w:hAnsi="宋体" w:cs="Arial"/>
                <w:kern w:val="0"/>
                <w:szCs w:val="21"/>
              </w:rPr>
              <w:t>代表性成果1名称：</w:t>
            </w:r>
            <w:r>
              <w:rPr>
                <w:rFonts w:hint="default" w:ascii="Times New Roman" w:hAnsi="Times New Roman" w:cs="Times New Roman"/>
                <w:kern w:val="0"/>
                <w:szCs w:val="21"/>
              </w:rPr>
              <w:t>Transmit-Reflect Array for Full Azimuthal Coverage and Elevational Scanning</w:t>
            </w:r>
          </w:p>
          <w:p w14:paraId="06AF6C99">
            <w:pPr>
              <w:widowControl/>
              <w:jc w:val="left"/>
              <w:rPr>
                <w:rFonts w:hint="eastAsia" w:ascii="宋体" w:hAnsi="宋体" w:cs="Arial"/>
                <w:kern w:val="0"/>
                <w:szCs w:val="21"/>
              </w:rPr>
            </w:pPr>
            <w:r>
              <w:rPr>
                <w:rFonts w:hint="default" w:ascii="Times New Roman" w:hAnsi="Times New Roman" w:cs="Times New Roman"/>
                <w:kern w:val="0"/>
                <w:szCs w:val="21"/>
              </w:rPr>
              <w:t>代表性成果2名称：Design of a Novel Wideband Reconfigurable Transmit-Reflect-Array Antenna Utilizing Twin Line</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06C79C90">
            <w:pPr>
              <w:pStyle w:val="9"/>
              <w:rPr>
                <w:kern w:val="0"/>
              </w:rPr>
            </w:pPr>
          </w:p>
          <w:p w14:paraId="3D9A892C">
            <w:pPr>
              <w:pStyle w:val="9"/>
              <w:rPr>
                <w:kern w:val="0"/>
              </w:rPr>
            </w:pPr>
          </w:p>
          <w:p w14:paraId="06199F8E">
            <w:pPr>
              <w:pStyle w:val="9"/>
              <w:rPr>
                <w:kern w:val="0"/>
              </w:rPr>
            </w:pPr>
          </w:p>
          <w:p w14:paraId="385517BF">
            <w:pPr>
              <w:pStyle w:val="9"/>
              <w:rPr>
                <w:kern w:val="0"/>
              </w:rPr>
            </w:pPr>
          </w:p>
          <w:p w14:paraId="707E5D6D">
            <w:pPr>
              <w:pStyle w:val="9"/>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Borders>
        <w:top w:val="none" w:sz="0" w:space="0"/>
        <w:left w:val="none" w:sz="0" w:space="0"/>
        <w:bottom w:val="single" w:color="auto" w:sz="4" w:space="1"/>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BBB3942-C9DA-472E-99C4-BAA394EAE67A}"/>
  </w:font>
  <w:font w:name="黑体">
    <w:panose1 w:val="02010609060101010101"/>
    <w:charset w:val="86"/>
    <w:family w:val="auto"/>
    <w:pitch w:val="default"/>
    <w:sig w:usb0="800002BF" w:usb1="38CF7CFA" w:usb2="00000016" w:usb3="00000000" w:csb0="00040001" w:csb1="00000000"/>
    <w:embedRegular r:id="rId2" w:fontKey="{1356C0EF-D602-417C-A4BC-57B51172E110}"/>
  </w:font>
  <w:font w:name="Courier New">
    <w:panose1 w:val="02070309020205020404"/>
    <w:charset w:val="01"/>
    <w:family w:val="modern"/>
    <w:pitch w:val="default"/>
    <w:sig w:usb0="E0002EFF" w:usb1="C0007843" w:usb2="00000009" w:usb3="00000000" w:csb0="400001FF" w:csb1="FFFF0000"/>
    <w:embedRegular r:id="rId3" w:fontKey="{50626472-B07B-403A-AF7D-0312B5D5A489}"/>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4" w:fontKey="{66217C0F-B70D-47CA-BCA4-D18B925CB092}"/>
  </w:font>
  <w:font w:name="楷体">
    <w:panose1 w:val="02010609060101010101"/>
    <w:charset w:val="86"/>
    <w:family w:val="modern"/>
    <w:pitch w:val="default"/>
    <w:sig w:usb0="800002BF" w:usb1="38CF7CFA" w:usb2="00000016" w:usb3="00000000" w:csb0="00040001" w:csb1="00000000"/>
    <w:embedRegular r:id="rId5" w:fontKey="{8DD20856-565A-48CC-91BF-0EA20D9C1A39}"/>
  </w:font>
  <w:font w:name="仿宋_GB2312">
    <w:altName w:val="仿宋"/>
    <w:panose1 w:val="02010609030101010101"/>
    <w:charset w:val="86"/>
    <w:family w:val="modern"/>
    <w:pitch w:val="default"/>
    <w:sig w:usb0="00000000" w:usb1="00000000" w:usb2="00000000" w:usb3="00000000" w:csb0="00040000" w:csb1="00000000"/>
    <w:embedRegular r:id="rId6" w:fontKey="{AF60A95D-11CC-433B-B288-227ADCD33779}"/>
  </w:font>
  <w:font w:name="仿宋">
    <w:panose1 w:val="02010609060101010101"/>
    <w:charset w:val="86"/>
    <w:family w:val="modern"/>
    <w:pitch w:val="default"/>
    <w:sig w:usb0="800002BF" w:usb1="38CF7CFA" w:usb2="00000016" w:usb3="00000000" w:csb0="00040001" w:csb1="00000000"/>
    <w:embedRegular r:id="rId7" w:fontKey="{8F705508-470A-4245-BA63-3233387A38B2}"/>
  </w:font>
  <w:font w:name="Wingdings 2">
    <w:altName w:val="Wingdings"/>
    <w:panose1 w:val="05020102010507070707"/>
    <w:charset w:val="02"/>
    <w:family w:val="roman"/>
    <w:pitch w:val="default"/>
    <w:sig w:usb0="00000000" w:usb1="00000000" w:usb2="00000000" w:usb3="00000000" w:csb0="80000000" w:csb1="00000000"/>
    <w:embedRegular r:id="rId8" w:fontKey="{8DA1AFD2-6339-4C7A-AC9E-2557BDFFEF2F}"/>
  </w:font>
  <w:font w:name="方正小标宋简体">
    <w:panose1 w:val="02000000000000000000"/>
    <w:charset w:val="86"/>
    <w:family w:val="auto"/>
    <w:pitch w:val="default"/>
    <w:sig w:usb0="00000001" w:usb1="08000000" w:usb2="00000000" w:usb3="00000000" w:csb0="00040000" w:csb1="00000000"/>
    <w:embedRegular r:id="rId9" w:fontKey="{35327358-8B10-4E70-A855-15177AB97050}"/>
  </w:font>
  <w:font w:name="KSOFE44F9426">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4"/>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4"/>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0691E"/>
    <w:rsid w:val="000077C7"/>
    <w:rsid w:val="000204C4"/>
    <w:rsid w:val="0002075C"/>
    <w:rsid w:val="000211BF"/>
    <w:rsid w:val="00024587"/>
    <w:rsid w:val="00025AA6"/>
    <w:rsid w:val="00035ADA"/>
    <w:rsid w:val="0004111B"/>
    <w:rsid w:val="00044344"/>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096B"/>
    <w:rsid w:val="000C7246"/>
    <w:rsid w:val="000D559F"/>
    <w:rsid w:val="000E18A9"/>
    <w:rsid w:val="000E1FCC"/>
    <w:rsid w:val="000E3B0E"/>
    <w:rsid w:val="000E777B"/>
    <w:rsid w:val="000F1493"/>
    <w:rsid w:val="000F2B39"/>
    <w:rsid w:val="000F5F75"/>
    <w:rsid w:val="00100416"/>
    <w:rsid w:val="00102860"/>
    <w:rsid w:val="001034FB"/>
    <w:rsid w:val="00106765"/>
    <w:rsid w:val="00110033"/>
    <w:rsid w:val="001152EC"/>
    <w:rsid w:val="00123022"/>
    <w:rsid w:val="0012343B"/>
    <w:rsid w:val="0012740F"/>
    <w:rsid w:val="0012753C"/>
    <w:rsid w:val="00131390"/>
    <w:rsid w:val="00136E7A"/>
    <w:rsid w:val="00160D6D"/>
    <w:rsid w:val="00163F01"/>
    <w:rsid w:val="001650A1"/>
    <w:rsid w:val="00171343"/>
    <w:rsid w:val="00187EAB"/>
    <w:rsid w:val="00192A61"/>
    <w:rsid w:val="001937B2"/>
    <w:rsid w:val="001937B4"/>
    <w:rsid w:val="001B0A30"/>
    <w:rsid w:val="001B2C61"/>
    <w:rsid w:val="001C4443"/>
    <w:rsid w:val="001D2597"/>
    <w:rsid w:val="001E1E38"/>
    <w:rsid w:val="001F42C9"/>
    <w:rsid w:val="00204CFC"/>
    <w:rsid w:val="00211798"/>
    <w:rsid w:val="00212C55"/>
    <w:rsid w:val="00216FF6"/>
    <w:rsid w:val="00226AC5"/>
    <w:rsid w:val="002270A7"/>
    <w:rsid w:val="002326D9"/>
    <w:rsid w:val="002347B7"/>
    <w:rsid w:val="00243159"/>
    <w:rsid w:val="00247B30"/>
    <w:rsid w:val="00257618"/>
    <w:rsid w:val="0026144C"/>
    <w:rsid w:val="00271356"/>
    <w:rsid w:val="002859E6"/>
    <w:rsid w:val="002950D2"/>
    <w:rsid w:val="00295BBE"/>
    <w:rsid w:val="002A1055"/>
    <w:rsid w:val="002B5D77"/>
    <w:rsid w:val="002B6EC4"/>
    <w:rsid w:val="002C0165"/>
    <w:rsid w:val="002C2E4D"/>
    <w:rsid w:val="002E42F6"/>
    <w:rsid w:val="002E57BD"/>
    <w:rsid w:val="002F1EC4"/>
    <w:rsid w:val="00312C89"/>
    <w:rsid w:val="00314EE7"/>
    <w:rsid w:val="00315AAE"/>
    <w:rsid w:val="00324D00"/>
    <w:rsid w:val="0033126B"/>
    <w:rsid w:val="00333B61"/>
    <w:rsid w:val="0033420A"/>
    <w:rsid w:val="00342D04"/>
    <w:rsid w:val="00345CE6"/>
    <w:rsid w:val="00345F03"/>
    <w:rsid w:val="00352DB8"/>
    <w:rsid w:val="00353FFB"/>
    <w:rsid w:val="0035796B"/>
    <w:rsid w:val="00361F97"/>
    <w:rsid w:val="0036206F"/>
    <w:rsid w:val="00384C68"/>
    <w:rsid w:val="0039460C"/>
    <w:rsid w:val="003B5BA5"/>
    <w:rsid w:val="003B7454"/>
    <w:rsid w:val="003C1FAE"/>
    <w:rsid w:val="003C6F7B"/>
    <w:rsid w:val="003D6C2A"/>
    <w:rsid w:val="003E3539"/>
    <w:rsid w:val="003F6AC8"/>
    <w:rsid w:val="00403377"/>
    <w:rsid w:val="0040566E"/>
    <w:rsid w:val="00410217"/>
    <w:rsid w:val="00413D18"/>
    <w:rsid w:val="00417FC6"/>
    <w:rsid w:val="00421B6F"/>
    <w:rsid w:val="00424D1B"/>
    <w:rsid w:val="00433D52"/>
    <w:rsid w:val="004542AC"/>
    <w:rsid w:val="00455996"/>
    <w:rsid w:val="004632E2"/>
    <w:rsid w:val="00471E45"/>
    <w:rsid w:val="004744CA"/>
    <w:rsid w:val="00477CC6"/>
    <w:rsid w:val="00481C0E"/>
    <w:rsid w:val="004849BB"/>
    <w:rsid w:val="00492E46"/>
    <w:rsid w:val="00495AB1"/>
    <w:rsid w:val="004A2B71"/>
    <w:rsid w:val="004A7AE8"/>
    <w:rsid w:val="004B1AFD"/>
    <w:rsid w:val="004B1CCE"/>
    <w:rsid w:val="004C36A3"/>
    <w:rsid w:val="004D5EAE"/>
    <w:rsid w:val="004E58D4"/>
    <w:rsid w:val="004E6217"/>
    <w:rsid w:val="004E65CB"/>
    <w:rsid w:val="004F21A1"/>
    <w:rsid w:val="004F5C9F"/>
    <w:rsid w:val="00501DE0"/>
    <w:rsid w:val="00507D8E"/>
    <w:rsid w:val="00523155"/>
    <w:rsid w:val="005263B4"/>
    <w:rsid w:val="00535A0B"/>
    <w:rsid w:val="00543465"/>
    <w:rsid w:val="0055577B"/>
    <w:rsid w:val="005617BD"/>
    <w:rsid w:val="00565F0F"/>
    <w:rsid w:val="0057651F"/>
    <w:rsid w:val="0057729A"/>
    <w:rsid w:val="00577570"/>
    <w:rsid w:val="00580981"/>
    <w:rsid w:val="00583E93"/>
    <w:rsid w:val="00586526"/>
    <w:rsid w:val="005950AA"/>
    <w:rsid w:val="005B6A8B"/>
    <w:rsid w:val="005D0A3A"/>
    <w:rsid w:val="005E06B1"/>
    <w:rsid w:val="005E3440"/>
    <w:rsid w:val="005E58F4"/>
    <w:rsid w:val="005E725E"/>
    <w:rsid w:val="005F645A"/>
    <w:rsid w:val="00607D1E"/>
    <w:rsid w:val="00622561"/>
    <w:rsid w:val="0062256C"/>
    <w:rsid w:val="00623BB8"/>
    <w:rsid w:val="00645CB5"/>
    <w:rsid w:val="00647D66"/>
    <w:rsid w:val="00652272"/>
    <w:rsid w:val="00661C50"/>
    <w:rsid w:val="00661D38"/>
    <w:rsid w:val="006646A1"/>
    <w:rsid w:val="00674EFB"/>
    <w:rsid w:val="0069036C"/>
    <w:rsid w:val="00690D02"/>
    <w:rsid w:val="00691EF6"/>
    <w:rsid w:val="006B1E56"/>
    <w:rsid w:val="006D1A95"/>
    <w:rsid w:val="006D5D5B"/>
    <w:rsid w:val="006E5989"/>
    <w:rsid w:val="006E7E68"/>
    <w:rsid w:val="007031A9"/>
    <w:rsid w:val="00713721"/>
    <w:rsid w:val="00714623"/>
    <w:rsid w:val="007176E9"/>
    <w:rsid w:val="00724356"/>
    <w:rsid w:val="007313BA"/>
    <w:rsid w:val="00734128"/>
    <w:rsid w:val="007415CC"/>
    <w:rsid w:val="00741F1A"/>
    <w:rsid w:val="00743A2A"/>
    <w:rsid w:val="00746377"/>
    <w:rsid w:val="007551B0"/>
    <w:rsid w:val="00763AE2"/>
    <w:rsid w:val="00777776"/>
    <w:rsid w:val="007965C2"/>
    <w:rsid w:val="007A6787"/>
    <w:rsid w:val="007A6B08"/>
    <w:rsid w:val="007A6DCF"/>
    <w:rsid w:val="007A752E"/>
    <w:rsid w:val="007C4C8E"/>
    <w:rsid w:val="007E6312"/>
    <w:rsid w:val="007E7FD3"/>
    <w:rsid w:val="007F07A4"/>
    <w:rsid w:val="007F7F5A"/>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18CC"/>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5F85"/>
    <w:rsid w:val="009E64C8"/>
    <w:rsid w:val="00A03435"/>
    <w:rsid w:val="00A12F14"/>
    <w:rsid w:val="00A14210"/>
    <w:rsid w:val="00A15E5A"/>
    <w:rsid w:val="00A377FB"/>
    <w:rsid w:val="00A600A4"/>
    <w:rsid w:val="00A64CA0"/>
    <w:rsid w:val="00A72102"/>
    <w:rsid w:val="00A74B54"/>
    <w:rsid w:val="00A95C66"/>
    <w:rsid w:val="00AA252B"/>
    <w:rsid w:val="00AB4B1E"/>
    <w:rsid w:val="00AD0387"/>
    <w:rsid w:val="00AD5CCC"/>
    <w:rsid w:val="00AE18A7"/>
    <w:rsid w:val="00AE19EA"/>
    <w:rsid w:val="00AF2BB3"/>
    <w:rsid w:val="00AF445F"/>
    <w:rsid w:val="00B036DE"/>
    <w:rsid w:val="00B06BF4"/>
    <w:rsid w:val="00B07F41"/>
    <w:rsid w:val="00B16465"/>
    <w:rsid w:val="00B20A8D"/>
    <w:rsid w:val="00B22E22"/>
    <w:rsid w:val="00B27696"/>
    <w:rsid w:val="00B315BF"/>
    <w:rsid w:val="00B5347B"/>
    <w:rsid w:val="00B80533"/>
    <w:rsid w:val="00B82843"/>
    <w:rsid w:val="00BA646C"/>
    <w:rsid w:val="00BB52F4"/>
    <w:rsid w:val="00BC6D51"/>
    <w:rsid w:val="00BC7F6D"/>
    <w:rsid w:val="00BD1A32"/>
    <w:rsid w:val="00BD4E90"/>
    <w:rsid w:val="00BE20B5"/>
    <w:rsid w:val="00BF0225"/>
    <w:rsid w:val="00BF37BD"/>
    <w:rsid w:val="00C008D8"/>
    <w:rsid w:val="00C010C1"/>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A189A"/>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929C4"/>
    <w:rsid w:val="00DA3AD6"/>
    <w:rsid w:val="00DA6B66"/>
    <w:rsid w:val="00DB02E4"/>
    <w:rsid w:val="00DB42ED"/>
    <w:rsid w:val="00DB7631"/>
    <w:rsid w:val="00DC11A1"/>
    <w:rsid w:val="00DD3F94"/>
    <w:rsid w:val="00DD5F4F"/>
    <w:rsid w:val="00DD7968"/>
    <w:rsid w:val="00DE299B"/>
    <w:rsid w:val="00DE3F60"/>
    <w:rsid w:val="00DE5271"/>
    <w:rsid w:val="00E05692"/>
    <w:rsid w:val="00E07849"/>
    <w:rsid w:val="00E10077"/>
    <w:rsid w:val="00E161A5"/>
    <w:rsid w:val="00E206F2"/>
    <w:rsid w:val="00E51F8E"/>
    <w:rsid w:val="00E55EEB"/>
    <w:rsid w:val="00E57AA4"/>
    <w:rsid w:val="00E61743"/>
    <w:rsid w:val="00E62D0D"/>
    <w:rsid w:val="00E713EE"/>
    <w:rsid w:val="00EA2543"/>
    <w:rsid w:val="00EA5CB0"/>
    <w:rsid w:val="00EB1023"/>
    <w:rsid w:val="00ED2C30"/>
    <w:rsid w:val="00ED30F2"/>
    <w:rsid w:val="00EE2F78"/>
    <w:rsid w:val="00EE3937"/>
    <w:rsid w:val="00EE5924"/>
    <w:rsid w:val="00EE79DB"/>
    <w:rsid w:val="00EF1CB5"/>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6540256"/>
    <w:rsid w:val="075371B3"/>
    <w:rsid w:val="07D77390"/>
    <w:rsid w:val="080C2145"/>
    <w:rsid w:val="0A9B39E1"/>
    <w:rsid w:val="10066654"/>
    <w:rsid w:val="10F77214"/>
    <w:rsid w:val="125E69E7"/>
    <w:rsid w:val="128672BB"/>
    <w:rsid w:val="1347399C"/>
    <w:rsid w:val="153B3244"/>
    <w:rsid w:val="1CB1430D"/>
    <w:rsid w:val="1DB95116"/>
    <w:rsid w:val="1E1E083D"/>
    <w:rsid w:val="1FBB2005"/>
    <w:rsid w:val="237064BA"/>
    <w:rsid w:val="26707C24"/>
    <w:rsid w:val="26C836D0"/>
    <w:rsid w:val="27896AF2"/>
    <w:rsid w:val="2899001E"/>
    <w:rsid w:val="2A685020"/>
    <w:rsid w:val="2B7A0488"/>
    <w:rsid w:val="2CBF0E1F"/>
    <w:rsid w:val="2D031F0A"/>
    <w:rsid w:val="2FC80E98"/>
    <w:rsid w:val="33813B89"/>
    <w:rsid w:val="33D6278A"/>
    <w:rsid w:val="340D2319"/>
    <w:rsid w:val="36F40B16"/>
    <w:rsid w:val="38BA425C"/>
    <w:rsid w:val="3A671203"/>
    <w:rsid w:val="3A873272"/>
    <w:rsid w:val="3FE43E1D"/>
    <w:rsid w:val="40BD20F1"/>
    <w:rsid w:val="43D9101E"/>
    <w:rsid w:val="44105400"/>
    <w:rsid w:val="484713ED"/>
    <w:rsid w:val="499C1040"/>
    <w:rsid w:val="49C05A15"/>
    <w:rsid w:val="49DF4468"/>
    <w:rsid w:val="4B167CD3"/>
    <w:rsid w:val="5038161B"/>
    <w:rsid w:val="53D33B35"/>
    <w:rsid w:val="58913FBE"/>
    <w:rsid w:val="598C2748"/>
    <w:rsid w:val="5A943430"/>
    <w:rsid w:val="5B781DC7"/>
    <w:rsid w:val="5C141B24"/>
    <w:rsid w:val="5C6C6C7F"/>
    <w:rsid w:val="5F0F04E8"/>
    <w:rsid w:val="5F8F4A74"/>
    <w:rsid w:val="5FF214EF"/>
    <w:rsid w:val="613E498F"/>
    <w:rsid w:val="622C2837"/>
    <w:rsid w:val="62EA7456"/>
    <w:rsid w:val="65AA43C0"/>
    <w:rsid w:val="66FD1A98"/>
    <w:rsid w:val="67D22E92"/>
    <w:rsid w:val="69C96488"/>
    <w:rsid w:val="6AC141C7"/>
    <w:rsid w:val="6B373FE9"/>
    <w:rsid w:val="6CEC63D9"/>
    <w:rsid w:val="6D31372B"/>
    <w:rsid w:val="6E6B2E90"/>
    <w:rsid w:val="70F6436B"/>
    <w:rsid w:val="72071122"/>
    <w:rsid w:val="7265409A"/>
    <w:rsid w:val="7AD46261"/>
    <w:rsid w:val="7B8513BE"/>
    <w:rsid w:val="7BF2456E"/>
    <w:rsid w:val="7D772EB1"/>
    <w:rsid w:val="7F8B5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楷体" w:hAnsi="楷体" w:eastAsia="楷体" w:cs="楷体"/>
      <w:sz w:val="24"/>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paragraph" w:styleId="13">
    <w:name w:val="List Paragraph"/>
    <w:basedOn w:val="1"/>
    <w:qFormat/>
    <w:uiPriority w:val="1"/>
    <w:pPr>
      <w:ind w:left="693" w:hanging="421"/>
    </w:pPr>
    <w:rPr>
      <w:rFonts w:eastAsia="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23</Pages>
  <Words>824</Words>
  <Characters>887</Characters>
  <Lines>127</Lines>
  <Paragraphs>35</Paragraphs>
  <TotalTime>12</TotalTime>
  <ScaleCrop>false</ScaleCrop>
  <LinksUpToDate>false</LinksUpToDate>
  <CharactersWithSpaces>1107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2026-01-18T02:04:00Z</dcterms:created>
  <dc:creator>符桑岚</dc:creator>
  <cp:lastModifiedBy>congju（从举）</cp:lastModifiedBy>
  <cp:lastPrinted>2026-01-22T18:56:00Z</cp:lastPrinted>
  <dcterms:modified xsi:type="dcterms:W3CDTF">2026-01-23T02:39:20Z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eyJoZGlkIjoiYmFiYzBmMzA1OWU5OGZkOGY5MDU1MDRjMjQ3NzNhNTAiLCJ1c2VySWQiOiIxMTUzNjcwNjQ4In0=</vt:lpwstr>
  </property>
</Properties>
</file>